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B5D5D" w14:textId="5474A556" w:rsidR="005D73C7" w:rsidRDefault="00B41AB2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r w:rsidRPr="00B41AB2">
        <w:rPr>
          <w:rFonts w:ascii="Arial" w:eastAsia="Times New Roman" w:hAnsi="Arial" w:cs="Arial"/>
          <w:b/>
          <w:color w:val="1E1E1E"/>
          <w:spacing w:val="-15"/>
          <w:kern w:val="36"/>
          <w:sz w:val="40"/>
          <w:szCs w:val="40"/>
          <w:lang w:val="hr-HR" w:bidi="hr-HR"/>
        </w:rPr>
        <w:t>LED svjetla za kotače (2 komada) – WHEELIGHT</w:t>
      </w:r>
    </w:p>
    <w:p w14:paraId="19F7B700" w14:textId="77777777" w:rsidR="00B41AB2" w:rsidRDefault="00B41AB2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</w:p>
    <w:p w14:paraId="58EAAAF0" w14:textId="06010A6F" w:rsidR="007550BF" w:rsidRDefault="00B41AB2" w:rsidP="00301ED4">
      <w:pPr>
        <w:widowControl/>
        <w:shd w:val="clear" w:color="auto" w:fill="FFFFFF"/>
        <w:autoSpaceDE/>
        <w:autoSpaceDN/>
        <w:jc w:val="center"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r>
        <w:rPr>
          <w:rFonts w:ascii="Arial" w:eastAsia="Times New Roman" w:hAnsi="Arial" w:cs="Arial"/>
          <w:b/>
          <w:noProof/>
          <w:color w:val="1E1E1E"/>
          <w:spacing w:val="-15"/>
          <w:kern w:val="36"/>
          <w:sz w:val="40"/>
          <w:szCs w:val="40"/>
          <w:lang w:val="hr-HR" w:bidi="hr-HR"/>
        </w:rPr>
        <w:drawing>
          <wp:inline distT="0" distB="0" distL="0" distR="0" wp14:anchorId="35AFE857" wp14:editId="655F4A0A">
            <wp:extent cx="1944000" cy="19440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0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9F5A0" w14:textId="4EFC0498" w:rsidR="00CD4A4F" w:rsidRDefault="00CD4A4F" w:rsidP="00301ED4">
      <w:pPr>
        <w:widowControl/>
        <w:shd w:val="clear" w:color="auto" w:fill="FFFFFF"/>
        <w:autoSpaceDE/>
        <w:autoSpaceDN/>
        <w:jc w:val="center"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</w:p>
    <w:p w14:paraId="2D08582A" w14:textId="77777777" w:rsidR="00CD4A4F" w:rsidRPr="00CD4A4F" w:rsidRDefault="00CD4A4F" w:rsidP="00CD4A4F">
      <w:pPr>
        <w:jc w:val="both"/>
        <w:rPr>
          <w:rFonts w:cstheme="minorHAnsi"/>
          <w:b/>
          <w:bCs/>
          <w:noProof/>
        </w:rPr>
      </w:pPr>
      <w:r w:rsidRPr="00CD4A4F">
        <w:rPr>
          <w:rFonts w:cstheme="minorHAnsi"/>
          <w:noProof/>
          <w:lang w:val="hr-HR" w:bidi="hr-HR"/>
        </w:rPr>
        <w:t xml:space="preserve">LED svjetla prepoznaju vibracije te će se uključiti kad se vozilo kreće i isključiti kad se vozilo zaustavi. Prikladna za sve vrste kotača s EU ventilom. Baterije se isporučuju u paketu, pa se svjetla odmah mogu upotrijebiti. </w:t>
      </w:r>
    </w:p>
    <w:p w14:paraId="63278AA2" w14:textId="77777777" w:rsidR="00CD4A4F" w:rsidRDefault="00CD4A4F" w:rsidP="005D73C7">
      <w:pPr>
        <w:spacing w:before="208"/>
        <w:ind w:left="140"/>
        <w:rPr>
          <w:rFonts w:ascii="Arial" w:hAnsi="Arial" w:cs="Arial"/>
          <w:b/>
          <w:color w:val="31849B" w:themeColor="accent5" w:themeShade="BF"/>
          <w:sz w:val="24"/>
        </w:rPr>
      </w:pPr>
    </w:p>
    <w:p w14:paraId="56620491" w14:textId="6672F4D5" w:rsidR="00B12918" w:rsidRDefault="00333116" w:rsidP="005D73C7">
      <w:pPr>
        <w:spacing w:before="208"/>
        <w:ind w:left="140"/>
        <w:rPr>
          <w:rFonts w:ascii="Arial" w:hAnsi="Arial" w:cs="Arial"/>
          <w:b/>
          <w:color w:val="31849B" w:themeColor="accent5" w:themeShade="BF"/>
          <w:sz w:val="24"/>
        </w:rPr>
      </w:pPr>
      <w:r w:rsidRPr="006755CC">
        <w:rPr>
          <w:rFonts w:ascii="Arial" w:eastAsia="Arial" w:hAnsi="Arial" w:cs="Arial"/>
          <w:b/>
          <w:color w:val="31849B" w:themeColor="accent5" w:themeShade="BF"/>
          <w:sz w:val="24"/>
          <w:lang w:val="hr-HR" w:bidi="hr-HR"/>
        </w:rPr>
        <w:t>Specifikacije proizvoda:</w:t>
      </w:r>
    </w:p>
    <w:p w14:paraId="10096356" w14:textId="77777777" w:rsidR="005D73C7" w:rsidRDefault="005D73C7" w:rsidP="005D73C7">
      <w:pPr>
        <w:spacing w:before="208"/>
        <w:ind w:left="140"/>
        <w:rPr>
          <w:rFonts w:ascii="Arial" w:hAnsi="Arial" w:cs="Arial"/>
          <w:b/>
          <w:color w:val="31849B" w:themeColor="accent5" w:themeShade="BF"/>
          <w:sz w:val="24"/>
        </w:rPr>
      </w:pPr>
    </w:p>
    <w:p w14:paraId="2F9BB30C" w14:textId="566F8E7D" w:rsidR="00CD4A4F" w:rsidRPr="00CD4A4F" w:rsidRDefault="00CD4A4F" w:rsidP="00CD4A4F">
      <w:pPr>
        <w:pStyle w:val="Telobesedila"/>
        <w:numPr>
          <w:ilvl w:val="0"/>
          <w:numId w:val="19"/>
        </w:numPr>
        <w:spacing w:before="5"/>
        <w:rPr>
          <w:rFonts w:eastAsia="SimSun" w:cs="Times New Roman"/>
        </w:rPr>
      </w:pPr>
      <w:r w:rsidRPr="00CD4A4F">
        <w:rPr>
          <w:rFonts w:eastAsia="SimSun" w:cs="Times New Roman"/>
          <w:lang w:val="hr-HR" w:bidi="hr-HR"/>
        </w:rPr>
        <w:t>Prikladno za ventile na svim kotačima (automobili, motocikli itd.)</w:t>
      </w:r>
    </w:p>
    <w:p w14:paraId="0330A602" w14:textId="42C43A8E" w:rsidR="00CD4A4F" w:rsidRPr="00CD4A4F" w:rsidRDefault="00CD4A4F" w:rsidP="00CD4A4F">
      <w:pPr>
        <w:pStyle w:val="Telobesedila"/>
        <w:numPr>
          <w:ilvl w:val="0"/>
          <w:numId w:val="19"/>
        </w:numPr>
        <w:spacing w:before="5"/>
        <w:rPr>
          <w:rFonts w:eastAsia="SimSun" w:cs="Times New Roman"/>
        </w:rPr>
      </w:pPr>
      <w:r w:rsidRPr="00CD4A4F">
        <w:rPr>
          <w:rFonts w:eastAsia="SimSun" w:cs="Times New Roman"/>
          <w:lang w:val="hr-HR" w:bidi="hr-HR"/>
        </w:rPr>
        <w:t>Univerzalna oprema i jednostavna ugradnja</w:t>
      </w:r>
    </w:p>
    <w:p w14:paraId="7C5D5B9C" w14:textId="7D072FE6" w:rsidR="00CD4A4F" w:rsidRPr="00CD4A4F" w:rsidRDefault="00CD4A4F" w:rsidP="00CD4A4F">
      <w:pPr>
        <w:pStyle w:val="Telobesedila"/>
        <w:numPr>
          <w:ilvl w:val="0"/>
          <w:numId w:val="19"/>
        </w:numPr>
        <w:spacing w:before="5"/>
        <w:rPr>
          <w:rFonts w:eastAsia="SimSun" w:cs="Times New Roman"/>
        </w:rPr>
      </w:pPr>
      <w:r w:rsidRPr="00CD4A4F">
        <w:rPr>
          <w:rFonts w:eastAsia="SimSun" w:cs="Times New Roman"/>
          <w:lang w:val="hr-HR" w:bidi="hr-HR"/>
        </w:rPr>
        <w:t>Mogu se jednostavno ugraditi i skinuti</w:t>
      </w:r>
    </w:p>
    <w:p w14:paraId="24907B6B" w14:textId="17C5945A" w:rsidR="00CD4A4F" w:rsidRPr="00CD4A4F" w:rsidRDefault="00CD4A4F" w:rsidP="00CD4A4F">
      <w:pPr>
        <w:pStyle w:val="Telobesedila"/>
        <w:numPr>
          <w:ilvl w:val="0"/>
          <w:numId w:val="19"/>
        </w:numPr>
        <w:spacing w:before="5"/>
        <w:rPr>
          <w:rFonts w:eastAsia="SimSun" w:cs="Times New Roman"/>
        </w:rPr>
      </w:pPr>
      <w:r w:rsidRPr="00CD4A4F">
        <w:rPr>
          <w:rFonts w:eastAsia="SimSun" w:cs="Times New Roman"/>
          <w:lang w:val="hr-HR" w:bidi="hr-HR"/>
        </w:rPr>
        <w:t>LED svjetla uključit će se kad se vozilo kreće i automatski isključiti kad se vozilo zaustavi</w:t>
      </w:r>
    </w:p>
    <w:p w14:paraId="55DB7922" w14:textId="11D8F5AC" w:rsidR="00CD4A4F" w:rsidRPr="00CD4A4F" w:rsidRDefault="00CD4A4F" w:rsidP="00CD4A4F">
      <w:pPr>
        <w:pStyle w:val="Telobesedila"/>
        <w:numPr>
          <w:ilvl w:val="0"/>
          <w:numId w:val="19"/>
        </w:numPr>
        <w:spacing w:before="5"/>
        <w:rPr>
          <w:rFonts w:eastAsia="SimSun" w:cs="Times New Roman"/>
        </w:rPr>
      </w:pPr>
      <w:r w:rsidRPr="00CD4A4F">
        <w:rPr>
          <w:rFonts w:eastAsia="SimSun" w:cs="Times New Roman"/>
          <w:lang w:val="hr-HR" w:bidi="hr-HR"/>
        </w:rPr>
        <w:t>Srebrno kućište s ultra svijetlim LED svjetlima</w:t>
      </w:r>
    </w:p>
    <w:p w14:paraId="5FC2EF35" w14:textId="4B558B12" w:rsidR="00CD4A4F" w:rsidRPr="00CD4A4F" w:rsidRDefault="00CD4A4F" w:rsidP="00CD4A4F">
      <w:pPr>
        <w:pStyle w:val="Telobesedila"/>
        <w:numPr>
          <w:ilvl w:val="0"/>
          <w:numId w:val="19"/>
        </w:numPr>
        <w:spacing w:before="5"/>
        <w:rPr>
          <w:rFonts w:eastAsia="SimSun" w:cs="Times New Roman"/>
        </w:rPr>
      </w:pPr>
      <w:r w:rsidRPr="00CD4A4F">
        <w:rPr>
          <w:rFonts w:eastAsia="SimSun" w:cs="Times New Roman"/>
          <w:lang w:val="hr-HR" w:bidi="hr-HR"/>
        </w:rPr>
        <w:t>Svjetla povećavaju vidljivost noću, a time i sigurnost</w:t>
      </w:r>
    </w:p>
    <w:p w14:paraId="545FA6A2" w14:textId="2BC5053C" w:rsidR="00CD4A4F" w:rsidRPr="00CD4A4F" w:rsidRDefault="00CD4A4F" w:rsidP="00CD4A4F">
      <w:pPr>
        <w:pStyle w:val="Telobesedila"/>
        <w:numPr>
          <w:ilvl w:val="0"/>
          <w:numId w:val="19"/>
        </w:numPr>
        <w:spacing w:before="5"/>
        <w:rPr>
          <w:rFonts w:eastAsia="SimSun" w:cs="Times New Roman"/>
        </w:rPr>
      </w:pPr>
      <w:r w:rsidRPr="00CD4A4F">
        <w:rPr>
          <w:rFonts w:eastAsia="SimSun" w:cs="Times New Roman"/>
          <w:lang w:val="hr-HR" w:bidi="hr-HR"/>
        </w:rPr>
        <w:t>Vodootporna svjetla, otporna i na udarce</w:t>
      </w:r>
    </w:p>
    <w:p w14:paraId="748881A5" w14:textId="4066A484" w:rsidR="00CD4A4F" w:rsidRPr="00CD4A4F" w:rsidRDefault="00CD4A4F" w:rsidP="00CD4A4F">
      <w:pPr>
        <w:pStyle w:val="Telobesedila"/>
        <w:numPr>
          <w:ilvl w:val="0"/>
          <w:numId w:val="19"/>
        </w:numPr>
        <w:spacing w:before="5"/>
        <w:rPr>
          <w:rFonts w:eastAsia="SimSun" w:cs="Times New Roman"/>
        </w:rPr>
      </w:pPr>
      <w:r w:rsidRPr="00CD4A4F">
        <w:rPr>
          <w:rFonts w:eastAsia="SimSun" w:cs="Times New Roman"/>
          <w:lang w:val="hr-HR" w:bidi="hr-HR"/>
        </w:rPr>
        <w:t>Materijal: plastika (srebrno kućište)</w:t>
      </w:r>
    </w:p>
    <w:p w14:paraId="33E28D41" w14:textId="3CC22E00" w:rsidR="00CD4A4F" w:rsidRPr="00CD4A4F" w:rsidRDefault="00CD4A4F" w:rsidP="00CD4A4F">
      <w:pPr>
        <w:pStyle w:val="Telobesedila"/>
        <w:numPr>
          <w:ilvl w:val="0"/>
          <w:numId w:val="19"/>
        </w:numPr>
        <w:spacing w:before="5"/>
        <w:rPr>
          <w:rFonts w:eastAsia="SimSun" w:cs="Times New Roman"/>
        </w:rPr>
      </w:pPr>
      <w:r w:rsidRPr="00CD4A4F">
        <w:rPr>
          <w:rFonts w:eastAsia="SimSun" w:cs="Times New Roman"/>
          <w:lang w:val="hr-HR" w:bidi="hr-HR"/>
        </w:rPr>
        <w:t>Dimenzije: 6 * 4 * 1 cm</w:t>
      </w:r>
    </w:p>
    <w:p w14:paraId="2DBF1384" w14:textId="77777777" w:rsidR="00CD4A4F" w:rsidRPr="00CD4A4F" w:rsidRDefault="00CD4A4F" w:rsidP="00CD4A4F">
      <w:pPr>
        <w:pStyle w:val="Telobesedila"/>
        <w:numPr>
          <w:ilvl w:val="0"/>
          <w:numId w:val="19"/>
        </w:numPr>
        <w:spacing w:before="5"/>
        <w:rPr>
          <w:rFonts w:eastAsia="SimSun" w:cs="Times New Roman"/>
        </w:rPr>
      </w:pPr>
      <w:r w:rsidRPr="00CD4A4F">
        <w:rPr>
          <w:rFonts w:eastAsia="SimSun" w:cs="Times New Roman"/>
          <w:lang w:val="hr-HR" w:bidi="hr-HR"/>
        </w:rPr>
        <w:t>Baterije/napajanje: 3 AG10 baterije (isporučuju se u paketu)</w:t>
      </w:r>
    </w:p>
    <w:p w14:paraId="13E8362B" w14:textId="1F120B92" w:rsidR="00977CF5" w:rsidRPr="00CD4A4F" w:rsidRDefault="00CD4A4F" w:rsidP="00CD4A4F">
      <w:pPr>
        <w:pStyle w:val="Telobesedila"/>
        <w:numPr>
          <w:ilvl w:val="0"/>
          <w:numId w:val="19"/>
        </w:numPr>
        <w:spacing w:before="5"/>
        <w:rPr>
          <w:rFonts w:eastAsia="SimSun" w:cs="Times New Roman"/>
        </w:rPr>
      </w:pPr>
      <w:r w:rsidRPr="00CD4A4F">
        <w:rPr>
          <w:rFonts w:eastAsia="SimSun" w:cs="Times New Roman"/>
          <w:lang w:val="hr-HR" w:bidi="hr-HR"/>
        </w:rPr>
        <w:t>Boja: plava</w:t>
      </w:r>
    </w:p>
    <w:p w14:paraId="06C68B8C" w14:textId="77777777" w:rsidR="00CD4A4F" w:rsidRPr="00CD4A4F" w:rsidRDefault="00CD4A4F" w:rsidP="00CD4A4F">
      <w:pPr>
        <w:pStyle w:val="Odstavekseznama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jc w:val="both"/>
        <w:rPr>
          <w:rFonts w:cstheme="minorHAnsi"/>
          <w:noProof/>
        </w:rPr>
      </w:pPr>
      <w:r w:rsidRPr="00CD4A4F">
        <w:rPr>
          <w:rFonts w:cstheme="minorHAnsi"/>
          <w:noProof/>
          <w:lang w:val="hr-HR" w:bidi="hr-HR"/>
        </w:rPr>
        <w:t>LED svjetla povećavaju vidljivost noću</w:t>
      </w:r>
    </w:p>
    <w:p w14:paraId="09E43FB2" w14:textId="77777777" w:rsidR="00CD4A4F" w:rsidRPr="00CD4A4F" w:rsidRDefault="00CD4A4F" w:rsidP="00CD4A4F">
      <w:pPr>
        <w:pStyle w:val="Odstavekseznama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jc w:val="both"/>
        <w:rPr>
          <w:rFonts w:cstheme="minorHAnsi"/>
          <w:noProof/>
        </w:rPr>
      </w:pPr>
      <w:r w:rsidRPr="00CD4A4F">
        <w:rPr>
          <w:rFonts w:cstheme="minorHAnsi"/>
          <w:noProof/>
          <w:lang w:val="hr-HR" w:bidi="hr-HR"/>
        </w:rPr>
        <w:t>LED svjetla za osvjetljavanje kotača koja prepoznaju vibracije osiguravaju vidljivost, a time i sigurnost u vožnji</w:t>
      </w:r>
    </w:p>
    <w:p w14:paraId="146C4E3B" w14:textId="77777777" w:rsidR="00CD4A4F" w:rsidRPr="00CD4A4F" w:rsidRDefault="00CD4A4F" w:rsidP="00CD4A4F">
      <w:pPr>
        <w:pStyle w:val="Odstavekseznama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jc w:val="both"/>
        <w:rPr>
          <w:rFonts w:cstheme="minorHAnsi"/>
          <w:noProof/>
        </w:rPr>
      </w:pPr>
      <w:r w:rsidRPr="00CD4A4F">
        <w:rPr>
          <w:rFonts w:cstheme="minorHAnsi"/>
          <w:noProof/>
          <w:lang w:val="hr-HR" w:bidi="hr-HR"/>
        </w:rPr>
        <w:t>Prepoznaju vibracije vašeg vozila</w:t>
      </w:r>
    </w:p>
    <w:p w14:paraId="1A01FA9D" w14:textId="77777777" w:rsidR="00CD4A4F" w:rsidRPr="00CD4A4F" w:rsidRDefault="00CD4A4F" w:rsidP="00CD4A4F">
      <w:pPr>
        <w:pStyle w:val="Odstavekseznama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jc w:val="both"/>
        <w:rPr>
          <w:rFonts w:cstheme="minorHAnsi"/>
          <w:noProof/>
        </w:rPr>
      </w:pPr>
      <w:r w:rsidRPr="00CD4A4F">
        <w:rPr>
          <w:rFonts w:cstheme="minorHAnsi"/>
          <w:noProof/>
          <w:lang w:val="hr-HR" w:bidi="hr-HR"/>
        </w:rPr>
        <w:t>LED svjetla uključit će se kad se vozilo kreće i automatski isključiti kad se vozilo zaustavi</w:t>
      </w:r>
    </w:p>
    <w:p w14:paraId="58F80FF5" w14:textId="77777777" w:rsidR="00CD4A4F" w:rsidRPr="00CD4A4F" w:rsidRDefault="00CD4A4F" w:rsidP="00CD4A4F">
      <w:pPr>
        <w:pStyle w:val="Odstavekseznama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jc w:val="both"/>
        <w:rPr>
          <w:rFonts w:cstheme="minorHAnsi"/>
          <w:noProof/>
        </w:rPr>
      </w:pPr>
      <w:r w:rsidRPr="00CD4A4F">
        <w:rPr>
          <w:rFonts w:cstheme="minorHAnsi"/>
          <w:noProof/>
          <w:lang w:val="hr-HR" w:bidi="hr-HR"/>
        </w:rPr>
        <w:t>Jednostavna ugradnja</w:t>
      </w:r>
    </w:p>
    <w:p w14:paraId="3F890950" w14:textId="77777777" w:rsidR="00CD4A4F" w:rsidRPr="00CD4A4F" w:rsidRDefault="00CD4A4F" w:rsidP="00CD4A4F">
      <w:pPr>
        <w:pStyle w:val="Odstavekseznama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jc w:val="both"/>
        <w:rPr>
          <w:rFonts w:cstheme="minorHAnsi"/>
          <w:noProof/>
        </w:rPr>
      </w:pPr>
      <w:r w:rsidRPr="00CD4A4F">
        <w:rPr>
          <w:rFonts w:cstheme="minorHAnsi"/>
          <w:noProof/>
          <w:lang w:val="hr-HR" w:bidi="hr-HR"/>
        </w:rPr>
        <w:t>Mogu se jednostavno ugraditi na sve vrste kotača i skinuti s njih. Prije prve upotrebe skinite zaštitu</w:t>
      </w:r>
    </w:p>
    <w:p w14:paraId="07371DB4" w14:textId="77777777" w:rsidR="00CD4A4F" w:rsidRPr="00CD4A4F" w:rsidRDefault="00CD4A4F" w:rsidP="00CD4A4F">
      <w:pPr>
        <w:pStyle w:val="Odstavekseznama"/>
        <w:widowControl/>
        <w:numPr>
          <w:ilvl w:val="0"/>
          <w:numId w:val="19"/>
        </w:numPr>
        <w:autoSpaceDE/>
        <w:autoSpaceDN/>
        <w:spacing w:before="0" w:line="259" w:lineRule="auto"/>
        <w:contextualSpacing/>
        <w:jc w:val="both"/>
        <w:rPr>
          <w:rFonts w:cstheme="minorHAnsi"/>
          <w:noProof/>
        </w:rPr>
      </w:pPr>
      <w:r w:rsidRPr="00CD4A4F">
        <w:rPr>
          <w:rFonts w:cstheme="minorHAnsi"/>
          <w:noProof/>
          <w:lang w:val="hr-HR" w:bidi="hr-HR"/>
        </w:rPr>
        <w:t>Vodootporna LED svjetla</w:t>
      </w:r>
    </w:p>
    <w:p w14:paraId="12529FBB" w14:textId="687B3B7C" w:rsidR="00CD4A4F" w:rsidRPr="00CD4A4F" w:rsidRDefault="00CD4A4F" w:rsidP="00CD4A4F">
      <w:pPr>
        <w:pStyle w:val="Telobesedila"/>
        <w:numPr>
          <w:ilvl w:val="0"/>
          <w:numId w:val="19"/>
        </w:numPr>
        <w:spacing w:before="5"/>
        <w:rPr>
          <w:rFonts w:eastAsia="SimSun" w:cs="Times New Roman"/>
        </w:rPr>
      </w:pPr>
      <w:r w:rsidRPr="00CD4A4F">
        <w:rPr>
          <w:rFonts w:cstheme="minorHAnsi"/>
          <w:noProof/>
          <w:lang w:val="hr-HR" w:bidi="hr-HR"/>
        </w:rPr>
        <w:t>Vodootporna svjetla, otporna i na udarce. Prikladna za sve kotače s ventilom</w:t>
      </w:r>
    </w:p>
    <w:p w14:paraId="6DD7F884" w14:textId="37E3942C" w:rsidR="00A60C46" w:rsidRPr="00A6144B" w:rsidRDefault="00A6144B" w:rsidP="00A60C46">
      <w:pPr>
        <w:pStyle w:val="Telobesedila"/>
        <w:spacing w:before="8"/>
        <w:rPr>
          <w:rFonts w:ascii="Arial" w:hAnsi="Arial" w:cs="Arial"/>
          <w:color w:val="31849B" w:themeColor="accent5" w:themeShade="BF"/>
        </w:rPr>
      </w:pPr>
      <w:r>
        <w:rPr>
          <w:noProof/>
        </w:rPr>
        <w:lastRenderedPageBreak/>
        <w:drawing>
          <wp:inline distT="0" distB="0" distL="0" distR="0" wp14:anchorId="30B8257E" wp14:editId="6AD27F6F">
            <wp:extent cx="5763260" cy="2224405"/>
            <wp:effectExtent l="0" t="0" r="8890" b="444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08A68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3950FD50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3269E64E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7431163E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21E66640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17B00CDA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3BA595ED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6737BE81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36624DC1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64251983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45947A9E" w14:textId="394DEE31" w:rsidR="00A60C46" w:rsidRDefault="00A60C46" w:rsidP="00CD4A4F">
      <w:pPr>
        <w:pStyle w:val="Naslov1"/>
        <w:spacing w:before="51"/>
        <w:ind w:left="0"/>
        <w:rPr>
          <w:rFonts w:ascii="Arial" w:hAnsi="Arial" w:cs="Arial"/>
          <w:color w:val="31849B" w:themeColor="accent5" w:themeShade="BF"/>
        </w:rPr>
      </w:pPr>
    </w:p>
    <w:p w14:paraId="7DB78D7D" w14:textId="05BBDD63" w:rsidR="00CD4A4F" w:rsidRDefault="00CD4A4F" w:rsidP="00CD4A4F">
      <w:pPr>
        <w:pStyle w:val="Naslov1"/>
        <w:spacing w:before="51"/>
        <w:ind w:left="0"/>
        <w:rPr>
          <w:rFonts w:ascii="Arial" w:hAnsi="Arial" w:cs="Arial"/>
          <w:color w:val="31849B" w:themeColor="accent5" w:themeShade="BF"/>
        </w:rPr>
      </w:pPr>
    </w:p>
    <w:p w14:paraId="1328E4E0" w14:textId="22E12AE9" w:rsidR="00CD4A4F" w:rsidRDefault="00CD4A4F" w:rsidP="00CD4A4F">
      <w:pPr>
        <w:pStyle w:val="Naslov1"/>
        <w:spacing w:before="51"/>
        <w:ind w:left="0"/>
        <w:rPr>
          <w:rFonts w:ascii="Arial" w:hAnsi="Arial" w:cs="Arial"/>
          <w:color w:val="31849B" w:themeColor="accent5" w:themeShade="BF"/>
        </w:rPr>
      </w:pPr>
    </w:p>
    <w:p w14:paraId="5C710B47" w14:textId="77777777" w:rsidR="00CD4A4F" w:rsidRDefault="00CD4A4F" w:rsidP="00CD4A4F">
      <w:pPr>
        <w:pStyle w:val="Naslov1"/>
        <w:spacing w:before="51"/>
        <w:ind w:left="0"/>
        <w:rPr>
          <w:rFonts w:ascii="Arial" w:hAnsi="Arial" w:cs="Arial"/>
          <w:color w:val="31849B" w:themeColor="accent5" w:themeShade="BF"/>
        </w:rPr>
      </w:pPr>
    </w:p>
    <w:p w14:paraId="27C5F973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11739AC1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56F6C101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0C383ACD" w14:textId="5DCEFE8E" w:rsidR="00AC66C6" w:rsidRPr="00AC66C6" w:rsidRDefault="00AC66C6" w:rsidP="00015CFC">
      <w:pPr>
        <w:widowControl/>
        <w:autoSpaceDE/>
        <w:autoSpaceDN/>
        <w:spacing w:after="160" w:line="256" w:lineRule="auto"/>
        <w:ind w:left="720"/>
        <w:contextualSpacing/>
      </w:pPr>
    </w:p>
    <w:sectPr w:rsidR="00AC66C6" w:rsidRPr="00AC66C6" w:rsidSect="00FC5D5B">
      <w:headerReference w:type="default" r:id="rId10"/>
      <w:footerReference w:type="default" r:id="rId11"/>
      <w:pgSz w:w="1191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1BDE4" w14:textId="77777777" w:rsidR="00B93674" w:rsidRDefault="00B93674" w:rsidP="009B4B52">
      <w:r>
        <w:separator/>
      </w:r>
    </w:p>
  </w:endnote>
  <w:endnote w:type="continuationSeparator" w:id="0">
    <w:p w14:paraId="3E1C1628" w14:textId="77777777" w:rsidR="00B93674" w:rsidRDefault="00B93674" w:rsidP="009B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26E96" w14:textId="77777777" w:rsidR="00015CFC" w:rsidRPr="006755CC" w:rsidRDefault="00015CFC" w:rsidP="00015CFC">
    <w:pPr>
      <w:pStyle w:val="Noga"/>
      <w:rPr>
        <w:rFonts w:ascii="Arial" w:hAnsi="Arial" w:cs="Arial"/>
        <w:sz w:val="18"/>
        <w:szCs w:val="18"/>
      </w:rPr>
    </w:pPr>
    <w:proofErr w:type="spellStart"/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>Megalink</w:t>
    </w:r>
    <w:proofErr w:type="spellEnd"/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 xml:space="preserve"> d.o.o. </w:t>
    </w:r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ab/>
    </w:r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br/>
      <w:t xml:space="preserve">Polje 9, 6310 </w:t>
    </w:r>
    <w:proofErr w:type="spellStart"/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>Izola</w:t>
    </w:r>
    <w:proofErr w:type="spellEnd"/>
    <w:r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>, Slovenija</w:t>
    </w:r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ptab w:relativeTo="margin" w:alignment="center" w:leader="none"/>
    </w:r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 xml:space="preserve">E: </w:t>
    </w:r>
    <w:hyperlink r:id="rId1" w:history="1">
      <w:r w:rsidRPr="00FD52ED">
        <w:rPr>
          <w:rStyle w:val="Hiperpovezava"/>
          <w:rFonts w:ascii="Arial" w:eastAsia="Arial" w:hAnsi="Arial" w:cs="Arial"/>
          <w:sz w:val="18"/>
          <w:szCs w:val="18"/>
          <w:lang w:val="hr-HR" w:bidi="hr-HR"/>
        </w:rPr>
        <w:t>info@epicshop.hr</w:t>
      </w:r>
    </w:hyperlink>
    <w:r w:rsidRPr="006755CC">
      <w:rPr>
        <w:rFonts w:ascii="Arial" w:eastAsia="Arial" w:hAnsi="Arial" w:cs="Arial"/>
        <w:sz w:val="18"/>
        <w:szCs w:val="18"/>
        <w:lang w:val="hr-HR" w:bidi="hr-HR"/>
      </w:rPr>
      <w:ptab w:relativeTo="margin" w:alignment="right" w:leader="none"/>
    </w:r>
    <w:r w:rsidRPr="00D7632C">
      <w:rPr>
        <w:rFonts w:ascii="Arial" w:eastAsia="Arial" w:hAnsi="Arial" w:cs="Arial"/>
        <w:b/>
        <w:bCs/>
        <w:sz w:val="18"/>
        <w:szCs w:val="18"/>
        <w:lang w:val="hr-HR" w:bidi="hr-HR"/>
      </w:rPr>
      <w:t>W</w:t>
    </w:r>
    <w:r>
      <w:rPr>
        <w:rFonts w:ascii="Arial" w:eastAsia="Arial" w:hAnsi="Arial" w:cs="Arial"/>
        <w:sz w:val="18"/>
        <w:szCs w:val="18"/>
        <w:lang w:val="hr-HR" w:bidi="hr-HR"/>
      </w:rPr>
      <w:t xml:space="preserve">: </w:t>
    </w:r>
    <w:hyperlink r:id="rId2" w:history="1">
      <w:r w:rsidRPr="00D7632C">
        <w:rPr>
          <w:rStyle w:val="Hiperpovezava"/>
          <w:rFonts w:ascii="Arial" w:eastAsia="Arial" w:hAnsi="Arial" w:cs="Arial"/>
          <w:b/>
          <w:sz w:val="18"/>
          <w:szCs w:val="18"/>
          <w:lang w:val="hr-HR" w:bidi="hr-HR"/>
        </w:rPr>
        <w:t>www.epicshop.hr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8406" w14:textId="77777777" w:rsidR="00B93674" w:rsidRDefault="00B93674" w:rsidP="009B4B52">
      <w:r>
        <w:separator/>
      </w:r>
    </w:p>
  </w:footnote>
  <w:footnote w:type="continuationSeparator" w:id="0">
    <w:p w14:paraId="529A3D0B" w14:textId="77777777" w:rsidR="00B93674" w:rsidRDefault="00B93674" w:rsidP="009B4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A6D9" w14:textId="1C31F81A" w:rsidR="009B4B52" w:rsidRPr="006755CC" w:rsidRDefault="00EA179F">
    <w:pPr>
      <w:pStyle w:val="Glava"/>
      <w:rPr>
        <w:rFonts w:ascii="Arial" w:hAnsi="Arial" w:cs="Arial"/>
        <w:color w:val="7F7F7F" w:themeColor="text1" w:themeTint="80"/>
        <w:sz w:val="20"/>
        <w:szCs w:val="20"/>
      </w:rPr>
    </w:pPr>
    <w:r w:rsidRPr="006755CC">
      <w:rPr>
        <w:noProof/>
        <w:sz w:val="20"/>
        <w:szCs w:val="20"/>
        <w:lang w:val="hr-HR" w:bidi="hr-HR"/>
      </w:rPr>
      <w:drawing>
        <wp:anchor distT="0" distB="0" distL="114300" distR="114300" simplePos="0" relativeHeight="251658240" behindDoc="1" locked="0" layoutInCell="1" allowOverlap="1" wp14:anchorId="088933A0" wp14:editId="4D14B58F">
          <wp:simplePos x="0" y="0"/>
          <wp:positionH relativeFrom="page">
            <wp:align>right</wp:align>
          </wp:positionH>
          <wp:positionV relativeFrom="paragraph">
            <wp:posOffset>-497205</wp:posOffset>
          </wp:positionV>
          <wp:extent cx="7569835" cy="10732770"/>
          <wp:effectExtent l="0" t="0" r="0" b="0"/>
          <wp:wrapNone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1073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1246" w:rsidRPr="006755CC">
      <w:rPr>
        <w:rFonts w:ascii="Arial" w:eastAsia="Arial" w:hAnsi="Arial" w:cs="Arial"/>
        <w:color w:val="7F7F7F" w:themeColor="text1" w:themeTint="80"/>
        <w:sz w:val="20"/>
        <w:szCs w:val="20"/>
        <w:lang w:val="hr-HR" w:bidi="hr-HR"/>
      </w:rPr>
      <w:t xml:space="preserve">Upute za upotrebu: </w:t>
    </w:r>
    <w:r w:rsidR="00B41AB2" w:rsidRPr="00B41AB2">
      <w:rPr>
        <w:rFonts w:ascii="Arial" w:eastAsia="Arial" w:hAnsi="Arial" w:cs="Arial"/>
        <w:b/>
        <w:color w:val="7F7F7F" w:themeColor="text1" w:themeTint="80"/>
        <w:sz w:val="20"/>
        <w:szCs w:val="20"/>
        <w:lang w:val="hr-HR" w:bidi="hr-HR"/>
      </w:rPr>
      <w:t>LED svjetla za kotače (2 komada) – WHEELIGHT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06C3"/>
    <w:multiLevelType w:val="multilevel"/>
    <w:tmpl w:val="365E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312CB"/>
    <w:multiLevelType w:val="hybridMultilevel"/>
    <w:tmpl w:val="6F36D41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727F1"/>
    <w:multiLevelType w:val="hybridMultilevel"/>
    <w:tmpl w:val="96967B9A"/>
    <w:lvl w:ilvl="0" w:tplc="78F6025A">
      <w:start w:val="16"/>
      <w:numFmt w:val="bullet"/>
      <w:lvlText w:val="•"/>
      <w:lvlJc w:val="left"/>
      <w:pPr>
        <w:ind w:left="1224" w:hanging="864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419"/>
    <w:multiLevelType w:val="hybridMultilevel"/>
    <w:tmpl w:val="4D28809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970FF"/>
    <w:multiLevelType w:val="hybridMultilevel"/>
    <w:tmpl w:val="843C86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84703"/>
    <w:multiLevelType w:val="hybridMultilevel"/>
    <w:tmpl w:val="03BE0CB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D6889"/>
    <w:multiLevelType w:val="hybridMultilevel"/>
    <w:tmpl w:val="3012930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57C71"/>
    <w:multiLevelType w:val="hybridMultilevel"/>
    <w:tmpl w:val="8CFE59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6080B"/>
    <w:multiLevelType w:val="hybridMultilevel"/>
    <w:tmpl w:val="76FADE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56DF8"/>
    <w:multiLevelType w:val="hybridMultilevel"/>
    <w:tmpl w:val="13F0585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E6E23"/>
    <w:multiLevelType w:val="hybridMultilevel"/>
    <w:tmpl w:val="00C4E10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06C6B"/>
    <w:multiLevelType w:val="hybridMultilevel"/>
    <w:tmpl w:val="42B22F58"/>
    <w:lvl w:ilvl="0" w:tplc="B732B146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6FA6A8B4">
      <w:numFmt w:val="bullet"/>
      <w:lvlText w:val="•"/>
      <w:lvlJc w:val="left"/>
      <w:pPr>
        <w:ind w:left="1848" w:hanging="361"/>
      </w:pPr>
      <w:rPr>
        <w:rFonts w:hint="default"/>
        <w:lang w:val="sl-SI" w:eastAsia="en-US" w:bidi="ar-SA"/>
      </w:rPr>
    </w:lvl>
    <w:lvl w:ilvl="2" w:tplc="82DEE6DA">
      <w:numFmt w:val="bullet"/>
      <w:lvlText w:val="•"/>
      <w:lvlJc w:val="left"/>
      <w:pPr>
        <w:ind w:left="2837" w:hanging="361"/>
      </w:pPr>
      <w:rPr>
        <w:rFonts w:hint="default"/>
        <w:lang w:val="sl-SI" w:eastAsia="en-US" w:bidi="ar-SA"/>
      </w:rPr>
    </w:lvl>
    <w:lvl w:ilvl="3" w:tplc="DF22DAB2">
      <w:numFmt w:val="bullet"/>
      <w:lvlText w:val="•"/>
      <w:lvlJc w:val="left"/>
      <w:pPr>
        <w:ind w:left="3825" w:hanging="361"/>
      </w:pPr>
      <w:rPr>
        <w:rFonts w:hint="default"/>
        <w:lang w:val="sl-SI" w:eastAsia="en-US" w:bidi="ar-SA"/>
      </w:rPr>
    </w:lvl>
    <w:lvl w:ilvl="4" w:tplc="63A2D616">
      <w:numFmt w:val="bullet"/>
      <w:lvlText w:val="•"/>
      <w:lvlJc w:val="left"/>
      <w:pPr>
        <w:ind w:left="4814" w:hanging="361"/>
      </w:pPr>
      <w:rPr>
        <w:rFonts w:hint="default"/>
        <w:lang w:val="sl-SI" w:eastAsia="en-US" w:bidi="ar-SA"/>
      </w:rPr>
    </w:lvl>
    <w:lvl w:ilvl="5" w:tplc="8B7ECBC4">
      <w:numFmt w:val="bullet"/>
      <w:lvlText w:val="•"/>
      <w:lvlJc w:val="left"/>
      <w:pPr>
        <w:ind w:left="5803" w:hanging="361"/>
      </w:pPr>
      <w:rPr>
        <w:rFonts w:hint="default"/>
        <w:lang w:val="sl-SI" w:eastAsia="en-US" w:bidi="ar-SA"/>
      </w:rPr>
    </w:lvl>
    <w:lvl w:ilvl="6" w:tplc="C4E65BC2">
      <w:numFmt w:val="bullet"/>
      <w:lvlText w:val="•"/>
      <w:lvlJc w:val="left"/>
      <w:pPr>
        <w:ind w:left="6791" w:hanging="361"/>
      </w:pPr>
      <w:rPr>
        <w:rFonts w:hint="default"/>
        <w:lang w:val="sl-SI" w:eastAsia="en-US" w:bidi="ar-SA"/>
      </w:rPr>
    </w:lvl>
    <w:lvl w:ilvl="7" w:tplc="A0320604">
      <w:numFmt w:val="bullet"/>
      <w:lvlText w:val="•"/>
      <w:lvlJc w:val="left"/>
      <w:pPr>
        <w:ind w:left="7780" w:hanging="361"/>
      </w:pPr>
      <w:rPr>
        <w:rFonts w:hint="default"/>
        <w:lang w:val="sl-SI" w:eastAsia="en-US" w:bidi="ar-SA"/>
      </w:rPr>
    </w:lvl>
    <w:lvl w:ilvl="8" w:tplc="10226F84">
      <w:numFmt w:val="bullet"/>
      <w:lvlText w:val="•"/>
      <w:lvlJc w:val="left"/>
      <w:pPr>
        <w:ind w:left="8769" w:hanging="361"/>
      </w:pPr>
      <w:rPr>
        <w:rFonts w:hint="default"/>
        <w:lang w:val="sl-SI" w:eastAsia="en-US" w:bidi="ar-SA"/>
      </w:rPr>
    </w:lvl>
  </w:abstractNum>
  <w:abstractNum w:abstractNumId="12" w15:restartNumberingAfterBreak="0">
    <w:nsid w:val="629C467A"/>
    <w:multiLevelType w:val="hybridMultilevel"/>
    <w:tmpl w:val="422055F8"/>
    <w:lvl w:ilvl="0" w:tplc="39C6B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71FD9"/>
    <w:multiLevelType w:val="hybridMultilevel"/>
    <w:tmpl w:val="052A9E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36AC1"/>
    <w:multiLevelType w:val="hybridMultilevel"/>
    <w:tmpl w:val="5E125FFA"/>
    <w:lvl w:ilvl="0" w:tplc="78F6025A">
      <w:start w:val="16"/>
      <w:numFmt w:val="bullet"/>
      <w:lvlText w:val="•"/>
      <w:lvlJc w:val="left"/>
      <w:pPr>
        <w:ind w:left="1224" w:hanging="864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A1AD9"/>
    <w:multiLevelType w:val="hybridMultilevel"/>
    <w:tmpl w:val="3AC051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30F57"/>
    <w:multiLevelType w:val="hybridMultilevel"/>
    <w:tmpl w:val="6CEE6FBA"/>
    <w:lvl w:ilvl="0" w:tplc="CDB2BB48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31E6C510">
      <w:numFmt w:val="bullet"/>
      <w:lvlText w:val="•"/>
      <w:lvlJc w:val="left"/>
      <w:pPr>
        <w:ind w:left="1848" w:hanging="361"/>
      </w:pPr>
      <w:rPr>
        <w:rFonts w:hint="default"/>
        <w:lang w:val="sl-SI" w:eastAsia="en-US" w:bidi="ar-SA"/>
      </w:rPr>
    </w:lvl>
    <w:lvl w:ilvl="2" w:tplc="88E4057C">
      <w:numFmt w:val="bullet"/>
      <w:lvlText w:val="•"/>
      <w:lvlJc w:val="left"/>
      <w:pPr>
        <w:ind w:left="2837" w:hanging="361"/>
      </w:pPr>
      <w:rPr>
        <w:rFonts w:hint="default"/>
        <w:lang w:val="sl-SI" w:eastAsia="en-US" w:bidi="ar-SA"/>
      </w:rPr>
    </w:lvl>
    <w:lvl w:ilvl="3" w:tplc="DDF22820">
      <w:numFmt w:val="bullet"/>
      <w:lvlText w:val="•"/>
      <w:lvlJc w:val="left"/>
      <w:pPr>
        <w:ind w:left="3825" w:hanging="361"/>
      </w:pPr>
      <w:rPr>
        <w:rFonts w:hint="default"/>
        <w:lang w:val="sl-SI" w:eastAsia="en-US" w:bidi="ar-SA"/>
      </w:rPr>
    </w:lvl>
    <w:lvl w:ilvl="4" w:tplc="B08690FE">
      <w:numFmt w:val="bullet"/>
      <w:lvlText w:val="•"/>
      <w:lvlJc w:val="left"/>
      <w:pPr>
        <w:ind w:left="4814" w:hanging="361"/>
      </w:pPr>
      <w:rPr>
        <w:rFonts w:hint="default"/>
        <w:lang w:val="sl-SI" w:eastAsia="en-US" w:bidi="ar-SA"/>
      </w:rPr>
    </w:lvl>
    <w:lvl w:ilvl="5" w:tplc="ED1C0208">
      <w:numFmt w:val="bullet"/>
      <w:lvlText w:val="•"/>
      <w:lvlJc w:val="left"/>
      <w:pPr>
        <w:ind w:left="5803" w:hanging="361"/>
      </w:pPr>
      <w:rPr>
        <w:rFonts w:hint="default"/>
        <w:lang w:val="sl-SI" w:eastAsia="en-US" w:bidi="ar-SA"/>
      </w:rPr>
    </w:lvl>
    <w:lvl w:ilvl="6" w:tplc="339C2FE4">
      <w:numFmt w:val="bullet"/>
      <w:lvlText w:val="•"/>
      <w:lvlJc w:val="left"/>
      <w:pPr>
        <w:ind w:left="6791" w:hanging="361"/>
      </w:pPr>
      <w:rPr>
        <w:rFonts w:hint="default"/>
        <w:lang w:val="sl-SI" w:eastAsia="en-US" w:bidi="ar-SA"/>
      </w:rPr>
    </w:lvl>
    <w:lvl w:ilvl="7" w:tplc="979E034C">
      <w:numFmt w:val="bullet"/>
      <w:lvlText w:val="•"/>
      <w:lvlJc w:val="left"/>
      <w:pPr>
        <w:ind w:left="7780" w:hanging="361"/>
      </w:pPr>
      <w:rPr>
        <w:rFonts w:hint="default"/>
        <w:lang w:val="sl-SI" w:eastAsia="en-US" w:bidi="ar-SA"/>
      </w:rPr>
    </w:lvl>
    <w:lvl w:ilvl="8" w:tplc="ECA06604">
      <w:numFmt w:val="bullet"/>
      <w:lvlText w:val="•"/>
      <w:lvlJc w:val="left"/>
      <w:pPr>
        <w:ind w:left="8769" w:hanging="361"/>
      </w:pPr>
      <w:rPr>
        <w:rFonts w:hint="default"/>
        <w:lang w:val="sl-SI" w:eastAsia="en-US" w:bidi="ar-SA"/>
      </w:rPr>
    </w:lvl>
  </w:abstractNum>
  <w:abstractNum w:abstractNumId="17" w15:restartNumberingAfterBreak="0">
    <w:nsid w:val="7CCE509B"/>
    <w:multiLevelType w:val="hybridMultilevel"/>
    <w:tmpl w:val="A756371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703B9"/>
    <w:multiLevelType w:val="hybridMultilevel"/>
    <w:tmpl w:val="177A1800"/>
    <w:lvl w:ilvl="0" w:tplc="78F6025A">
      <w:start w:val="16"/>
      <w:numFmt w:val="bullet"/>
      <w:lvlText w:val="•"/>
      <w:lvlJc w:val="left"/>
      <w:pPr>
        <w:ind w:left="1224" w:hanging="864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762BE"/>
    <w:multiLevelType w:val="hybridMultilevel"/>
    <w:tmpl w:val="A756371E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497197">
    <w:abstractNumId w:val="16"/>
  </w:num>
  <w:num w:numId="2" w16cid:durableId="1517649778">
    <w:abstractNumId w:val="0"/>
  </w:num>
  <w:num w:numId="3" w16cid:durableId="853887650">
    <w:abstractNumId w:val="9"/>
  </w:num>
  <w:num w:numId="4" w16cid:durableId="12709399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35162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484288">
    <w:abstractNumId w:val="1"/>
  </w:num>
  <w:num w:numId="7" w16cid:durableId="296642055">
    <w:abstractNumId w:val="17"/>
  </w:num>
  <w:num w:numId="8" w16cid:durableId="9303545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172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193958">
    <w:abstractNumId w:val="3"/>
  </w:num>
  <w:num w:numId="11" w16cid:durableId="13447410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4533512">
    <w:abstractNumId w:val="13"/>
  </w:num>
  <w:num w:numId="13" w16cid:durableId="491607813">
    <w:abstractNumId w:val="7"/>
  </w:num>
  <w:num w:numId="14" w16cid:durableId="1275988482">
    <w:abstractNumId w:val="4"/>
  </w:num>
  <w:num w:numId="15" w16cid:durableId="1913925189">
    <w:abstractNumId w:val="2"/>
  </w:num>
  <w:num w:numId="16" w16cid:durableId="424111546">
    <w:abstractNumId w:val="11"/>
  </w:num>
  <w:num w:numId="17" w16cid:durableId="451478884">
    <w:abstractNumId w:val="14"/>
  </w:num>
  <w:num w:numId="18" w16cid:durableId="821040452">
    <w:abstractNumId w:val="18"/>
  </w:num>
  <w:num w:numId="19" w16cid:durableId="942879141">
    <w:abstractNumId w:val="8"/>
  </w:num>
  <w:num w:numId="20" w16cid:durableId="980962813">
    <w:abstractNumId w:val="12"/>
  </w:num>
  <w:num w:numId="21" w16cid:durableId="18253898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CF5"/>
    <w:rsid w:val="00015CFC"/>
    <w:rsid w:val="0001785B"/>
    <w:rsid w:val="001B1DDA"/>
    <w:rsid w:val="00301ED4"/>
    <w:rsid w:val="00333116"/>
    <w:rsid w:val="003C1CC7"/>
    <w:rsid w:val="003F6764"/>
    <w:rsid w:val="00501246"/>
    <w:rsid w:val="005379C9"/>
    <w:rsid w:val="005D73C7"/>
    <w:rsid w:val="006120C2"/>
    <w:rsid w:val="006755CC"/>
    <w:rsid w:val="007403ED"/>
    <w:rsid w:val="007550BF"/>
    <w:rsid w:val="00977CF5"/>
    <w:rsid w:val="009B4B52"/>
    <w:rsid w:val="009E0B6B"/>
    <w:rsid w:val="00A545A8"/>
    <w:rsid w:val="00A60C46"/>
    <w:rsid w:val="00A6144B"/>
    <w:rsid w:val="00AC66C6"/>
    <w:rsid w:val="00AD1323"/>
    <w:rsid w:val="00B12918"/>
    <w:rsid w:val="00B25112"/>
    <w:rsid w:val="00B41AB2"/>
    <w:rsid w:val="00B76B8C"/>
    <w:rsid w:val="00B93674"/>
    <w:rsid w:val="00BC2542"/>
    <w:rsid w:val="00CD4A4F"/>
    <w:rsid w:val="00D17168"/>
    <w:rsid w:val="00D44611"/>
    <w:rsid w:val="00D72CA9"/>
    <w:rsid w:val="00E01BF7"/>
    <w:rsid w:val="00E6284C"/>
    <w:rsid w:val="00EA179F"/>
    <w:rsid w:val="00EC278D"/>
    <w:rsid w:val="00F011EF"/>
    <w:rsid w:val="00FC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364D7D"/>
  <w15:docId w15:val="{4AE961DC-97E3-4480-B79C-733CDAF7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lang w:val="sl-SI"/>
    </w:rPr>
  </w:style>
  <w:style w:type="paragraph" w:styleId="Naslov1">
    <w:name w:val="heading 1"/>
    <w:basedOn w:val="Navaden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</w:style>
  <w:style w:type="paragraph" w:styleId="Odstavekseznama">
    <w:name w:val="List Paragraph"/>
    <w:basedOn w:val="Navaden"/>
    <w:uiPriority w:val="34"/>
    <w:qFormat/>
    <w:pPr>
      <w:spacing w:before="23"/>
      <w:ind w:left="860" w:hanging="361"/>
    </w:pPr>
  </w:style>
  <w:style w:type="paragraph" w:customStyle="1" w:styleId="TableParagraph">
    <w:name w:val="Table Paragraph"/>
    <w:basedOn w:val="Navaden"/>
    <w:uiPriority w:val="1"/>
    <w:qFormat/>
    <w:pPr>
      <w:spacing w:line="292" w:lineRule="exact"/>
      <w:ind w:left="107"/>
    </w:pPr>
  </w:style>
  <w:style w:type="paragraph" w:styleId="Glava">
    <w:name w:val="header"/>
    <w:basedOn w:val="Navaden"/>
    <w:link w:val="Glav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B4B52"/>
    <w:rPr>
      <w:rFonts w:ascii="Calibri" w:eastAsia="Calibri" w:hAnsi="Calibri" w:cs="Calibri"/>
      <w:lang w:val="sl-SI"/>
    </w:rPr>
  </w:style>
  <w:style w:type="paragraph" w:styleId="Noga">
    <w:name w:val="footer"/>
    <w:basedOn w:val="Navaden"/>
    <w:link w:val="Nog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B4B52"/>
    <w:rPr>
      <w:rFonts w:ascii="Calibri" w:eastAsia="Calibri" w:hAnsi="Calibri" w:cs="Calibri"/>
      <w:lang w:val="sl-SI"/>
    </w:rPr>
  </w:style>
  <w:style w:type="paragraph" w:customStyle="1" w:styleId="mt-0">
    <w:name w:val="mt-0"/>
    <w:basedOn w:val="Navaden"/>
    <w:rsid w:val="00A545A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A545A8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545A8"/>
    <w:rPr>
      <w:color w:val="605E5C"/>
      <w:shd w:val="clear" w:color="auto" w:fill="E1DFDD"/>
    </w:rPr>
  </w:style>
  <w:style w:type="character" w:customStyle="1" w:styleId="font11">
    <w:name w:val="font1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41">
    <w:name w:val="font4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\\192.168.16.11\users\Y\EpicShop%20Nika\EpicShop%20HR\prevodi%20Aikwit\www.epicshop.hr" TargetMode="External"/><Relationship Id="rId1" Type="http://schemas.openxmlformats.org/officeDocument/2006/relationships/hyperlink" Target="mailto:info@epicshop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FFDDBE5-6989-4090-80AB-A74C4D9A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3</cp:revision>
  <dcterms:created xsi:type="dcterms:W3CDTF">2022-09-14T07:51:00Z</dcterms:created>
  <dcterms:modified xsi:type="dcterms:W3CDTF">2022-09-20T09:29:00Z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2022-03-07T00:00:00Z</vt:filetime>
  </property>
</Properties>
</file>