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A205A" w14:textId="383F56A4" w:rsidR="000D395A" w:rsidRDefault="005916B6" w:rsidP="007550BF">
      <w:pPr>
        <w:widowControl/>
        <w:shd w:val="clear" w:color="auto" w:fill="FFFFFF"/>
        <w:autoSpaceDE/>
        <w:autoSpaceDN/>
        <w:outlineLvl w:val="0"/>
        <w:rPr>
          <w:rFonts w:ascii="Arial" w:eastAsia="Times New Roman" w:hAnsi="Arial" w:cs="Arial"/>
          <w:b/>
          <w:bCs/>
          <w:color w:val="1E1E1E"/>
          <w:spacing w:val="-15"/>
          <w:kern w:val="36"/>
          <w:sz w:val="40"/>
          <w:szCs w:val="40"/>
          <w:lang w:eastAsia="sl-SI"/>
        </w:rPr>
      </w:pPr>
      <w:r w:rsidRPr="005916B6">
        <w:rPr>
          <w:rFonts w:ascii="Arial" w:eastAsia="Times New Roman" w:hAnsi="Arial" w:cs="Arial"/>
          <w:b/>
          <w:color w:val="1E1E1E"/>
          <w:spacing w:val="-15"/>
          <w:kern w:val="36"/>
          <w:sz w:val="40"/>
          <w:szCs w:val="40"/>
          <w:lang w:val="hr-HR" w:bidi="hr-HR"/>
        </w:rPr>
        <w:t>5 u 1 četka za njegu lica – FACEBRUSH</w:t>
      </w:r>
    </w:p>
    <w:p w14:paraId="70EBA485" w14:textId="77777777" w:rsidR="005916B6" w:rsidRDefault="005916B6" w:rsidP="007550BF">
      <w:pPr>
        <w:widowControl/>
        <w:shd w:val="clear" w:color="auto" w:fill="FFFFFF"/>
        <w:autoSpaceDE/>
        <w:autoSpaceDN/>
        <w:outlineLvl w:val="0"/>
        <w:rPr>
          <w:rFonts w:ascii="Arial" w:eastAsia="Times New Roman" w:hAnsi="Arial" w:cs="Arial"/>
          <w:b/>
          <w:bCs/>
          <w:color w:val="1E1E1E"/>
          <w:spacing w:val="-15"/>
          <w:kern w:val="36"/>
          <w:sz w:val="40"/>
          <w:szCs w:val="40"/>
          <w:lang w:eastAsia="sl-SI"/>
        </w:rPr>
      </w:pPr>
    </w:p>
    <w:p w14:paraId="58EAAAF0" w14:textId="467D19C7" w:rsidR="007550BF" w:rsidRDefault="005916B6" w:rsidP="00301ED4">
      <w:pPr>
        <w:widowControl/>
        <w:shd w:val="clear" w:color="auto" w:fill="FFFFFF"/>
        <w:autoSpaceDE/>
        <w:autoSpaceDN/>
        <w:jc w:val="center"/>
        <w:outlineLvl w:val="0"/>
        <w:rPr>
          <w:rFonts w:ascii="Arial" w:eastAsia="Times New Roman" w:hAnsi="Arial" w:cs="Arial"/>
          <w:b/>
          <w:bCs/>
          <w:color w:val="1E1E1E"/>
          <w:spacing w:val="-15"/>
          <w:kern w:val="36"/>
          <w:sz w:val="40"/>
          <w:szCs w:val="40"/>
          <w:lang w:eastAsia="sl-SI"/>
        </w:rPr>
      </w:pPr>
      <w:r>
        <w:rPr>
          <w:rFonts w:ascii="Arial" w:eastAsia="Times New Roman" w:hAnsi="Arial" w:cs="Arial"/>
          <w:b/>
          <w:noProof/>
          <w:color w:val="1E1E1E"/>
          <w:spacing w:val="-15"/>
          <w:kern w:val="36"/>
          <w:sz w:val="40"/>
          <w:szCs w:val="40"/>
          <w:lang w:val="hr-HR" w:bidi="hr-HR"/>
        </w:rPr>
        <w:drawing>
          <wp:inline distT="0" distB="0" distL="0" distR="0" wp14:anchorId="4852BBE3" wp14:editId="0CDDC5A1">
            <wp:extent cx="1944000" cy="1944000"/>
            <wp:effectExtent l="0" t="0" r="0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4000" cy="19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1C8B81" w14:textId="77777777" w:rsidR="00301ED4" w:rsidRPr="007550BF" w:rsidRDefault="00301ED4" w:rsidP="007550BF">
      <w:pPr>
        <w:widowControl/>
        <w:shd w:val="clear" w:color="auto" w:fill="FFFFFF"/>
        <w:autoSpaceDE/>
        <w:autoSpaceDN/>
        <w:outlineLvl w:val="0"/>
        <w:rPr>
          <w:rFonts w:ascii="Arial" w:eastAsia="Times New Roman" w:hAnsi="Arial" w:cs="Arial"/>
          <w:b/>
          <w:bCs/>
          <w:color w:val="1E1E1E"/>
          <w:spacing w:val="-15"/>
          <w:kern w:val="36"/>
          <w:sz w:val="40"/>
          <w:szCs w:val="40"/>
          <w:lang w:eastAsia="sl-SI"/>
        </w:rPr>
      </w:pPr>
    </w:p>
    <w:p w14:paraId="27BFC810" w14:textId="036AE149" w:rsidR="00791EA7" w:rsidRDefault="00333116" w:rsidP="00791EA7">
      <w:pPr>
        <w:spacing w:before="208"/>
        <w:ind w:left="140"/>
        <w:rPr>
          <w:rFonts w:ascii="Arial" w:hAnsi="Arial" w:cs="Arial"/>
          <w:b/>
          <w:color w:val="31849B" w:themeColor="accent5" w:themeShade="BF"/>
          <w:sz w:val="24"/>
        </w:rPr>
      </w:pPr>
      <w:r w:rsidRPr="006755CC">
        <w:rPr>
          <w:rFonts w:ascii="Arial" w:eastAsia="Arial" w:hAnsi="Arial" w:cs="Arial"/>
          <w:b/>
          <w:color w:val="31849B" w:themeColor="accent5" w:themeShade="BF"/>
          <w:sz w:val="24"/>
          <w:lang w:val="hr-HR" w:bidi="hr-HR"/>
        </w:rPr>
        <w:t>Specifikacije proizvoda:</w:t>
      </w:r>
    </w:p>
    <w:p w14:paraId="5D15494D" w14:textId="77777777" w:rsidR="005916B6" w:rsidRPr="005916B6" w:rsidRDefault="005916B6" w:rsidP="005916B6">
      <w:pPr>
        <w:pStyle w:val="Odstavekseznama"/>
        <w:numPr>
          <w:ilvl w:val="0"/>
          <w:numId w:val="1"/>
        </w:numPr>
        <w:tabs>
          <w:tab w:val="left" w:pos="860"/>
          <w:tab w:val="left" w:pos="861"/>
        </w:tabs>
        <w:spacing w:before="203"/>
      </w:pPr>
      <w:r w:rsidRPr="005916B6">
        <w:rPr>
          <w:lang w:val="hr-HR" w:bidi="hr-HR"/>
        </w:rPr>
        <w:t>Dubinski i površinski čisti kožu lica</w:t>
      </w:r>
    </w:p>
    <w:p w14:paraId="14A9EECF" w14:textId="77777777" w:rsidR="005916B6" w:rsidRPr="005916B6" w:rsidRDefault="005916B6" w:rsidP="005916B6">
      <w:pPr>
        <w:pStyle w:val="Odstavekseznama"/>
        <w:numPr>
          <w:ilvl w:val="0"/>
          <w:numId w:val="1"/>
        </w:numPr>
        <w:tabs>
          <w:tab w:val="left" w:pos="860"/>
          <w:tab w:val="left" w:pos="861"/>
        </w:tabs>
        <w:ind w:hanging="362"/>
      </w:pPr>
      <w:proofErr w:type="spellStart"/>
      <w:r w:rsidRPr="005916B6">
        <w:rPr>
          <w:lang w:val="hr-HR" w:bidi="hr-HR"/>
        </w:rPr>
        <w:t>Masažna</w:t>
      </w:r>
      <w:proofErr w:type="spellEnd"/>
      <w:r w:rsidRPr="005916B6">
        <w:rPr>
          <w:lang w:val="hr-HR" w:bidi="hr-HR"/>
        </w:rPr>
        <w:t xml:space="preserve"> </w:t>
      </w:r>
      <w:proofErr w:type="spellStart"/>
      <w:r w:rsidRPr="005916B6">
        <w:rPr>
          <w:lang w:val="hr-HR" w:bidi="hr-HR"/>
        </w:rPr>
        <w:t>lifting</w:t>
      </w:r>
      <w:proofErr w:type="spellEnd"/>
      <w:r w:rsidRPr="005916B6">
        <w:rPr>
          <w:lang w:val="hr-HR" w:bidi="hr-HR"/>
        </w:rPr>
        <w:t xml:space="preserve"> funkcija</w:t>
      </w:r>
    </w:p>
    <w:p w14:paraId="563B3AE3" w14:textId="77777777" w:rsidR="005916B6" w:rsidRPr="005916B6" w:rsidRDefault="005916B6" w:rsidP="005916B6">
      <w:pPr>
        <w:pStyle w:val="Odstavekseznama"/>
        <w:numPr>
          <w:ilvl w:val="0"/>
          <w:numId w:val="1"/>
        </w:numPr>
        <w:tabs>
          <w:tab w:val="left" w:pos="860"/>
          <w:tab w:val="left" w:pos="861"/>
        </w:tabs>
      </w:pPr>
      <w:r w:rsidRPr="005916B6">
        <w:rPr>
          <w:lang w:val="hr-HR" w:bidi="hr-HR"/>
        </w:rPr>
        <w:t>Koži vraća elastičnost i sjaj</w:t>
      </w:r>
    </w:p>
    <w:p w14:paraId="394EFF71" w14:textId="77777777" w:rsidR="005916B6" w:rsidRPr="005916B6" w:rsidRDefault="005916B6" w:rsidP="005916B6">
      <w:pPr>
        <w:pStyle w:val="Odstavekseznama"/>
        <w:numPr>
          <w:ilvl w:val="0"/>
          <w:numId w:val="1"/>
        </w:numPr>
        <w:tabs>
          <w:tab w:val="left" w:pos="860"/>
          <w:tab w:val="left" w:pos="861"/>
        </w:tabs>
        <w:spacing w:before="24"/>
        <w:ind w:hanging="362"/>
      </w:pPr>
      <w:r w:rsidRPr="005916B6">
        <w:rPr>
          <w:lang w:val="hr-HR" w:bidi="hr-HR"/>
        </w:rPr>
        <w:t>Zajedno s odabranom kremom smanjuje nastanak preuranjenih bora</w:t>
      </w:r>
    </w:p>
    <w:p w14:paraId="26AA57E3" w14:textId="77777777" w:rsidR="005916B6" w:rsidRPr="005916B6" w:rsidRDefault="005916B6" w:rsidP="005916B6">
      <w:pPr>
        <w:pStyle w:val="Odstavekseznama"/>
        <w:numPr>
          <w:ilvl w:val="0"/>
          <w:numId w:val="1"/>
        </w:numPr>
        <w:tabs>
          <w:tab w:val="left" w:pos="860"/>
          <w:tab w:val="left" w:pos="861"/>
        </w:tabs>
      </w:pPr>
      <w:r w:rsidRPr="005916B6">
        <w:rPr>
          <w:lang w:val="hr-HR" w:bidi="hr-HR"/>
        </w:rPr>
        <w:t>Djeluje protiv starenja kože (anti-</w:t>
      </w:r>
      <w:proofErr w:type="spellStart"/>
      <w:r w:rsidRPr="005916B6">
        <w:rPr>
          <w:lang w:val="hr-HR" w:bidi="hr-HR"/>
        </w:rPr>
        <w:t>ageing</w:t>
      </w:r>
      <w:proofErr w:type="spellEnd"/>
      <w:r w:rsidRPr="005916B6">
        <w:rPr>
          <w:lang w:val="hr-HR" w:bidi="hr-HR"/>
        </w:rPr>
        <w:t>)</w:t>
      </w:r>
    </w:p>
    <w:p w14:paraId="6FFA5E07" w14:textId="77777777" w:rsidR="005916B6" w:rsidRPr="005916B6" w:rsidRDefault="005916B6" w:rsidP="005916B6">
      <w:pPr>
        <w:pStyle w:val="Odstavekseznama"/>
        <w:numPr>
          <w:ilvl w:val="0"/>
          <w:numId w:val="1"/>
        </w:numPr>
        <w:tabs>
          <w:tab w:val="left" w:pos="860"/>
          <w:tab w:val="left" w:pos="861"/>
        </w:tabs>
        <w:ind w:hanging="362"/>
      </w:pPr>
      <w:r w:rsidRPr="005916B6">
        <w:rPr>
          <w:lang w:val="hr-HR" w:bidi="hr-HR"/>
        </w:rPr>
        <w:t>Uklanjanje mrtve stanice kože</w:t>
      </w:r>
    </w:p>
    <w:p w14:paraId="72F62614" w14:textId="77777777" w:rsidR="005916B6" w:rsidRPr="005916B6" w:rsidRDefault="005916B6" w:rsidP="005916B6">
      <w:pPr>
        <w:pStyle w:val="Odstavekseznama"/>
        <w:numPr>
          <w:ilvl w:val="0"/>
          <w:numId w:val="1"/>
        </w:numPr>
        <w:tabs>
          <w:tab w:val="left" w:pos="860"/>
          <w:tab w:val="left" w:pos="861"/>
        </w:tabs>
        <w:spacing w:before="26"/>
      </w:pPr>
      <w:r w:rsidRPr="005916B6">
        <w:rPr>
          <w:lang w:val="hr-HR" w:bidi="hr-HR"/>
        </w:rPr>
        <w:t>Smanjuje prištiće</w:t>
      </w:r>
    </w:p>
    <w:p w14:paraId="681FD110" w14:textId="77777777" w:rsidR="005916B6" w:rsidRPr="005916B6" w:rsidRDefault="005916B6" w:rsidP="005916B6">
      <w:pPr>
        <w:pStyle w:val="Odstavekseznama"/>
        <w:numPr>
          <w:ilvl w:val="0"/>
          <w:numId w:val="1"/>
        </w:numPr>
        <w:tabs>
          <w:tab w:val="left" w:pos="860"/>
          <w:tab w:val="left" w:pos="861"/>
        </w:tabs>
      </w:pPr>
      <w:r w:rsidRPr="005916B6">
        <w:rPr>
          <w:lang w:val="hr-HR" w:bidi="hr-HR"/>
        </w:rPr>
        <w:t>Čisti pore</w:t>
      </w:r>
    </w:p>
    <w:p w14:paraId="13E8362B" w14:textId="77777777" w:rsidR="00977CF5" w:rsidRPr="006755CC" w:rsidRDefault="00977CF5">
      <w:pPr>
        <w:pStyle w:val="Telobesedila"/>
        <w:spacing w:before="5"/>
        <w:rPr>
          <w:rFonts w:ascii="Arial" w:hAnsi="Arial" w:cs="Arial"/>
          <w:sz w:val="36"/>
        </w:rPr>
      </w:pPr>
    </w:p>
    <w:p w14:paraId="4E72D41B" w14:textId="77777777" w:rsidR="00977CF5" w:rsidRPr="006755CC" w:rsidRDefault="00333116" w:rsidP="00E6284C">
      <w:pPr>
        <w:pStyle w:val="Naslov1"/>
        <w:ind w:left="0"/>
        <w:rPr>
          <w:rFonts w:ascii="Arial" w:hAnsi="Arial" w:cs="Arial"/>
          <w:color w:val="31849B" w:themeColor="accent5" w:themeShade="BF"/>
        </w:rPr>
      </w:pPr>
      <w:r w:rsidRPr="006755CC">
        <w:rPr>
          <w:rFonts w:ascii="Arial" w:eastAsia="Arial" w:hAnsi="Arial" w:cs="Arial"/>
          <w:color w:val="31849B" w:themeColor="accent5" w:themeShade="BF"/>
          <w:lang w:val="hr-HR" w:bidi="hr-HR"/>
        </w:rPr>
        <w:t>Tehničke specifikacije:</w:t>
      </w:r>
    </w:p>
    <w:p w14:paraId="263FEA66" w14:textId="77777777" w:rsidR="00977CF5" w:rsidRPr="006755CC" w:rsidRDefault="00977CF5">
      <w:pPr>
        <w:pStyle w:val="Telobesedila"/>
        <w:spacing w:before="3"/>
        <w:rPr>
          <w:rFonts w:ascii="Arial" w:hAnsi="Arial" w:cs="Arial"/>
          <w:b/>
          <w:sz w:val="21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66"/>
        <w:gridCol w:w="4570"/>
      </w:tblGrid>
      <w:tr w:rsidR="005916B6" w:rsidRPr="00A259C3" w14:paraId="57A22953" w14:textId="77777777" w:rsidTr="007F1CB7">
        <w:trPr>
          <w:trHeight w:val="381"/>
        </w:trPr>
        <w:tc>
          <w:tcPr>
            <w:tcW w:w="3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640A862" w14:textId="4442F44C" w:rsidR="005916B6" w:rsidRPr="00A259C3" w:rsidRDefault="005916B6" w:rsidP="005916B6">
            <w:pPr>
              <w:rPr>
                <w:rFonts w:asciiTheme="minorHAnsi" w:eastAsia="SimSun" w:hAnsiTheme="minorHAnsi" w:cstheme="minorBidi"/>
                <w:szCs w:val="20"/>
              </w:rPr>
            </w:pPr>
            <w:r w:rsidRPr="00A259C3">
              <w:rPr>
                <w:szCs w:val="20"/>
                <w:lang w:val="hr-HR" w:bidi="hr-HR"/>
              </w:rPr>
              <w:t>BROJ MODELA</w:t>
            </w:r>
          </w:p>
        </w:tc>
        <w:tc>
          <w:tcPr>
            <w:tcW w:w="4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98893FE" w14:textId="1EC3E98C" w:rsidR="005916B6" w:rsidRPr="00A259C3" w:rsidRDefault="005916B6" w:rsidP="005916B6">
            <w:pPr>
              <w:rPr>
                <w:szCs w:val="20"/>
              </w:rPr>
            </w:pPr>
            <w:r w:rsidRPr="00A259C3">
              <w:rPr>
                <w:szCs w:val="20"/>
                <w:lang w:val="hr-HR" w:bidi="hr-HR"/>
              </w:rPr>
              <w:t>AE- 8782</w:t>
            </w:r>
          </w:p>
        </w:tc>
      </w:tr>
      <w:tr w:rsidR="005916B6" w:rsidRPr="00A259C3" w14:paraId="3B541D80" w14:textId="77777777" w:rsidTr="007F1CB7">
        <w:trPr>
          <w:trHeight w:val="381"/>
        </w:trPr>
        <w:tc>
          <w:tcPr>
            <w:tcW w:w="3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3183BE2" w14:textId="195CAC45" w:rsidR="005916B6" w:rsidRPr="00A259C3" w:rsidRDefault="005916B6" w:rsidP="005916B6">
            <w:pPr>
              <w:rPr>
                <w:szCs w:val="20"/>
              </w:rPr>
            </w:pPr>
            <w:r w:rsidRPr="00A259C3">
              <w:rPr>
                <w:szCs w:val="20"/>
                <w:lang w:val="hr-HR" w:bidi="hr-HR"/>
              </w:rPr>
              <w:t>VRSTA UREĐAJA</w:t>
            </w:r>
          </w:p>
        </w:tc>
        <w:tc>
          <w:tcPr>
            <w:tcW w:w="4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3BE01B3" w14:textId="06ACF4D2" w:rsidR="005916B6" w:rsidRPr="00A259C3" w:rsidRDefault="005916B6" w:rsidP="005916B6">
            <w:pPr>
              <w:rPr>
                <w:szCs w:val="20"/>
              </w:rPr>
            </w:pPr>
            <w:r w:rsidRPr="00A259C3">
              <w:rPr>
                <w:szCs w:val="20"/>
                <w:lang w:val="hr-HR" w:bidi="hr-HR"/>
              </w:rPr>
              <w:t>N/P</w:t>
            </w:r>
          </w:p>
        </w:tc>
      </w:tr>
      <w:tr w:rsidR="005916B6" w:rsidRPr="00A259C3" w14:paraId="4F0BEE7E" w14:textId="77777777" w:rsidTr="007F1CB7">
        <w:trPr>
          <w:trHeight w:val="381"/>
        </w:trPr>
        <w:tc>
          <w:tcPr>
            <w:tcW w:w="3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4FC9071" w14:textId="7FCCE34C" w:rsidR="005916B6" w:rsidRPr="00A259C3" w:rsidRDefault="005916B6" w:rsidP="005916B6">
            <w:pPr>
              <w:rPr>
                <w:szCs w:val="20"/>
              </w:rPr>
            </w:pPr>
            <w:r w:rsidRPr="00A259C3">
              <w:rPr>
                <w:szCs w:val="20"/>
                <w:lang w:val="hr-HR" w:bidi="hr-HR"/>
              </w:rPr>
              <w:t>NAPREDNA FREKVENCIJSKA FUNKCIJA</w:t>
            </w:r>
          </w:p>
        </w:tc>
        <w:tc>
          <w:tcPr>
            <w:tcW w:w="4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83E09D5" w14:textId="0AB6494F" w:rsidR="005916B6" w:rsidRPr="00A259C3" w:rsidRDefault="005916B6" w:rsidP="005916B6">
            <w:pPr>
              <w:rPr>
                <w:szCs w:val="20"/>
              </w:rPr>
            </w:pPr>
            <w:r w:rsidRPr="00A259C3">
              <w:rPr>
                <w:szCs w:val="20"/>
                <w:lang w:val="hr-HR" w:bidi="hr-HR"/>
              </w:rPr>
              <w:t>3 razine (2 razine za uključivanje i isključivanje)</w:t>
            </w:r>
          </w:p>
        </w:tc>
      </w:tr>
      <w:tr w:rsidR="005916B6" w:rsidRPr="00A259C3" w14:paraId="114143AC" w14:textId="77777777" w:rsidTr="007F1CB7">
        <w:trPr>
          <w:trHeight w:val="381"/>
        </w:trPr>
        <w:tc>
          <w:tcPr>
            <w:tcW w:w="3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7C947DE" w14:textId="0D3E6ED9" w:rsidR="005916B6" w:rsidRPr="00A259C3" w:rsidRDefault="005916B6" w:rsidP="005916B6">
            <w:pPr>
              <w:rPr>
                <w:szCs w:val="20"/>
              </w:rPr>
            </w:pPr>
            <w:r w:rsidRPr="00A259C3">
              <w:rPr>
                <w:szCs w:val="20"/>
                <w:lang w:val="hr-HR" w:bidi="hr-HR"/>
              </w:rPr>
              <w:t>MATERIJAL</w:t>
            </w:r>
          </w:p>
        </w:tc>
        <w:tc>
          <w:tcPr>
            <w:tcW w:w="4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FD6DF4D" w14:textId="41638F1C" w:rsidR="005916B6" w:rsidRPr="00A259C3" w:rsidRDefault="005916B6" w:rsidP="005916B6">
            <w:pPr>
              <w:rPr>
                <w:szCs w:val="20"/>
              </w:rPr>
            </w:pPr>
            <w:r w:rsidRPr="00A259C3">
              <w:rPr>
                <w:szCs w:val="20"/>
                <w:lang w:val="hr-HR" w:bidi="hr-HR"/>
              </w:rPr>
              <w:t>plastika</w:t>
            </w:r>
          </w:p>
        </w:tc>
      </w:tr>
      <w:tr w:rsidR="005916B6" w:rsidRPr="00A259C3" w14:paraId="3767CE91" w14:textId="77777777" w:rsidTr="007F1CB7">
        <w:trPr>
          <w:trHeight w:val="381"/>
        </w:trPr>
        <w:tc>
          <w:tcPr>
            <w:tcW w:w="3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FCDE7E4" w14:textId="0290D313" w:rsidR="005916B6" w:rsidRPr="00A259C3" w:rsidRDefault="005916B6" w:rsidP="005916B6">
            <w:pPr>
              <w:rPr>
                <w:szCs w:val="20"/>
              </w:rPr>
            </w:pPr>
            <w:r w:rsidRPr="00A259C3">
              <w:rPr>
                <w:szCs w:val="20"/>
                <w:lang w:val="hr-HR" w:bidi="hr-HR"/>
              </w:rPr>
              <w:t>IZVOR NAPAJANJA</w:t>
            </w:r>
          </w:p>
        </w:tc>
        <w:tc>
          <w:tcPr>
            <w:tcW w:w="4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945D777" w14:textId="19E0AF1B" w:rsidR="005916B6" w:rsidRPr="00A259C3" w:rsidRDefault="005916B6" w:rsidP="005916B6">
            <w:pPr>
              <w:rPr>
                <w:szCs w:val="20"/>
              </w:rPr>
            </w:pPr>
            <w:r w:rsidRPr="00A259C3">
              <w:rPr>
                <w:szCs w:val="20"/>
                <w:lang w:val="hr-HR" w:bidi="hr-HR"/>
              </w:rPr>
              <w:t>2 AA baterije</w:t>
            </w:r>
          </w:p>
        </w:tc>
      </w:tr>
      <w:tr w:rsidR="005916B6" w:rsidRPr="00A259C3" w14:paraId="2BCB0A1F" w14:textId="77777777" w:rsidTr="007F1CB7">
        <w:trPr>
          <w:trHeight w:val="381"/>
        </w:trPr>
        <w:tc>
          <w:tcPr>
            <w:tcW w:w="3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46C5E74" w14:textId="33452C23" w:rsidR="005916B6" w:rsidRPr="00A259C3" w:rsidRDefault="005916B6" w:rsidP="005916B6">
            <w:pPr>
              <w:rPr>
                <w:szCs w:val="20"/>
              </w:rPr>
            </w:pPr>
            <w:r w:rsidRPr="00A259C3">
              <w:rPr>
                <w:szCs w:val="20"/>
                <w:lang w:val="hr-HR" w:bidi="hr-HR"/>
              </w:rPr>
              <w:t>VELIČINA (cm)</w:t>
            </w:r>
          </w:p>
        </w:tc>
        <w:tc>
          <w:tcPr>
            <w:tcW w:w="4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C705072" w14:textId="447E1AE0" w:rsidR="005916B6" w:rsidRPr="00A259C3" w:rsidRDefault="005916B6" w:rsidP="005916B6">
            <w:pPr>
              <w:rPr>
                <w:szCs w:val="20"/>
              </w:rPr>
            </w:pPr>
            <w:r w:rsidRPr="00A259C3">
              <w:rPr>
                <w:szCs w:val="20"/>
                <w:lang w:val="hr-HR" w:bidi="hr-HR"/>
              </w:rPr>
              <w:t>15,5 x 11 x 4,9</w:t>
            </w:r>
          </w:p>
        </w:tc>
      </w:tr>
      <w:tr w:rsidR="005916B6" w:rsidRPr="00A259C3" w14:paraId="155B6D46" w14:textId="77777777" w:rsidTr="007F1CB7">
        <w:trPr>
          <w:trHeight w:val="381"/>
        </w:trPr>
        <w:tc>
          <w:tcPr>
            <w:tcW w:w="3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74FFF89" w14:textId="22ACB3D0" w:rsidR="005916B6" w:rsidRPr="00A259C3" w:rsidRDefault="005916B6" w:rsidP="005916B6">
            <w:pPr>
              <w:rPr>
                <w:szCs w:val="20"/>
              </w:rPr>
            </w:pPr>
            <w:r w:rsidRPr="00A259C3">
              <w:rPr>
                <w:szCs w:val="20"/>
                <w:lang w:val="hr-HR" w:bidi="hr-HR"/>
              </w:rPr>
              <w:t>TEŽINA (kg)</w:t>
            </w:r>
          </w:p>
        </w:tc>
        <w:tc>
          <w:tcPr>
            <w:tcW w:w="4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30AEE0E" w14:textId="46FCBB18" w:rsidR="005916B6" w:rsidRPr="00A259C3" w:rsidRDefault="005916B6" w:rsidP="005916B6">
            <w:pPr>
              <w:rPr>
                <w:szCs w:val="20"/>
              </w:rPr>
            </w:pPr>
            <w:r w:rsidRPr="00A259C3">
              <w:rPr>
                <w:szCs w:val="20"/>
                <w:lang w:val="hr-HR" w:bidi="hr-HR"/>
              </w:rPr>
              <w:t>0,102</w:t>
            </w:r>
          </w:p>
        </w:tc>
      </w:tr>
      <w:tr w:rsidR="005916B6" w:rsidRPr="00A259C3" w14:paraId="01909C12" w14:textId="77777777" w:rsidTr="007F1CB7">
        <w:trPr>
          <w:trHeight w:val="381"/>
        </w:trPr>
        <w:tc>
          <w:tcPr>
            <w:tcW w:w="3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F7BD644" w14:textId="38014292" w:rsidR="005916B6" w:rsidRPr="00A259C3" w:rsidRDefault="005916B6" w:rsidP="005916B6">
            <w:pPr>
              <w:rPr>
                <w:szCs w:val="20"/>
              </w:rPr>
            </w:pPr>
            <w:r w:rsidRPr="00A259C3">
              <w:rPr>
                <w:szCs w:val="20"/>
                <w:lang w:val="hr-HR" w:bidi="hr-HR"/>
              </w:rPr>
              <w:t>NASTAVCI</w:t>
            </w:r>
          </w:p>
        </w:tc>
        <w:tc>
          <w:tcPr>
            <w:tcW w:w="4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CD7E59C" w14:textId="42B77211" w:rsidR="005916B6" w:rsidRPr="00A259C3" w:rsidRDefault="005916B6" w:rsidP="005916B6">
            <w:pPr>
              <w:rPr>
                <w:szCs w:val="20"/>
              </w:rPr>
            </w:pPr>
            <w:r w:rsidRPr="00A259C3">
              <w:rPr>
                <w:szCs w:val="20"/>
                <w:lang w:val="hr-HR" w:bidi="hr-HR"/>
              </w:rPr>
              <w:t>5 različitih nastavaka</w:t>
            </w:r>
          </w:p>
        </w:tc>
      </w:tr>
    </w:tbl>
    <w:p w14:paraId="44CAFF0A" w14:textId="77777777" w:rsidR="00B12918" w:rsidRPr="006755CC" w:rsidRDefault="00B12918">
      <w:pPr>
        <w:pStyle w:val="Telobesedila"/>
        <w:rPr>
          <w:rFonts w:ascii="Arial" w:hAnsi="Arial" w:cs="Arial"/>
          <w:b/>
          <w:sz w:val="24"/>
        </w:rPr>
      </w:pPr>
    </w:p>
    <w:p w14:paraId="43F34C40" w14:textId="77777777" w:rsidR="005379C9" w:rsidRPr="006755CC" w:rsidRDefault="005379C9">
      <w:pPr>
        <w:pStyle w:val="Telobesedila"/>
        <w:spacing w:before="9"/>
        <w:rPr>
          <w:rFonts w:ascii="Arial" w:hAnsi="Arial" w:cs="Arial"/>
          <w:b/>
        </w:rPr>
      </w:pPr>
    </w:p>
    <w:p w14:paraId="421A1E37" w14:textId="77777777" w:rsidR="00977CF5" w:rsidRDefault="00333116" w:rsidP="00E6284C">
      <w:pPr>
        <w:rPr>
          <w:rFonts w:ascii="Arial" w:hAnsi="Arial" w:cs="Arial"/>
          <w:b/>
          <w:color w:val="31849B" w:themeColor="accent5" w:themeShade="BF"/>
          <w:sz w:val="24"/>
        </w:rPr>
      </w:pPr>
      <w:r w:rsidRPr="006755CC">
        <w:rPr>
          <w:rFonts w:ascii="Arial" w:eastAsia="Arial" w:hAnsi="Arial" w:cs="Arial"/>
          <w:b/>
          <w:color w:val="31849B" w:themeColor="accent5" w:themeShade="BF"/>
          <w:sz w:val="24"/>
          <w:lang w:val="hr-HR" w:bidi="hr-HR"/>
        </w:rPr>
        <w:t>Upute za upotrebu:</w:t>
      </w:r>
    </w:p>
    <w:p w14:paraId="7C0814F4" w14:textId="77777777" w:rsidR="006120C2" w:rsidRPr="006755CC" w:rsidRDefault="006120C2">
      <w:pPr>
        <w:ind w:left="140"/>
        <w:rPr>
          <w:rFonts w:ascii="Arial" w:hAnsi="Arial" w:cs="Arial"/>
          <w:b/>
          <w:color w:val="31849B" w:themeColor="accent5" w:themeShade="BF"/>
          <w:sz w:val="24"/>
        </w:rPr>
      </w:pPr>
    </w:p>
    <w:p w14:paraId="3E9C69C6" w14:textId="77777777" w:rsidR="005916B6" w:rsidRPr="005916B6" w:rsidRDefault="005916B6" w:rsidP="005916B6">
      <w:pPr>
        <w:pStyle w:val="Odstavekseznama"/>
        <w:numPr>
          <w:ilvl w:val="0"/>
          <w:numId w:val="13"/>
        </w:numPr>
        <w:tabs>
          <w:tab w:val="left" w:pos="860"/>
          <w:tab w:val="left" w:pos="861"/>
        </w:tabs>
        <w:spacing w:before="0"/>
      </w:pPr>
      <w:r w:rsidRPr="005916B6">
        <w:rPr>
          <w:lang w:val="hr-HR" w:bidi="hr-HR"/>
        </w:rPr>
        <w:t>Skinite sigurnosni poklopac i umetnite baterije</w:t>
      </w:r>
    </w:p>
    <w:p w14:paraId="11929558" w14:textId="77777777" w:rsidR="005916B6" w:rsidRPr="005916B6" w:rsidRDefault="005916B6" w:rsidP="005916B6">
      <w:pPr>
        <w:pStyle w:val="Odstavekseznama"/>
        <w:numPr>
          <w:ilvl w:val="0"/>
          <w:numId w:val="13"/>
        </w:numPr>
        <w:tabs>
          <w:tab w:val="left" w:pos="860"/>
          <w:tab w:val="left" w:pos="861"/>
        </w:tabs>
        <w:spacing w:before="25"/>
      </w:pPr>
      <w:r w:rsidRPr="005916B6">
        <w:rPr>
          <w:lang w:val="hr-HR" w:bidi="hr-HR"/>
        </w:rPr>
        <w:t>Postavite željeni nastavak</w:t>
      </w:r>
    </w:p>
    <w:p w14:paraId="3F77FE3A" w14:textId="77777777" w:rsidR="005916B6" w:rsidRPr="005916B6" w:rsidRDefault="005916B6" w:rsidP="005916B6">
      <w:pPr>
        <w:pStyle w:val="Odstavekseznama"/>
        <w:numPr>
          <w:ilvl w:val="0"/>
          <w:numId w:val="13"/>
        </w:numPr>
        <w:tabs>
          <w:tab w:val="left" w:pos="860"/>
          <w:tab w:val="left" w:pos="861"/>
        </w:tabs>
        <w:spacing w:before="24"/>
      </w:pPr>
      <w:r w:rsidRPr="005916B6">
        <w:rPr>
          <w:lang w:val="hr-HR" w:bidi="hr-HR"/>
        </w:rPr>
        <w:t>Odaberite snagu rotacije i počnite s upotrebom</w:t>
      </w:r>
    </w:p>
    <w:p w14:paraId="0EFAD62F" w14:textId="03E4D4D8" w:rsidR="00B12918" w:rsidRDefault="005916B6" w:rsidP="00E6284C">
      <w:pPr>
        <w:tabs>
          <w:tab w:val="left" w:pos="860"/>
          <w:tab w:val="left" w:pos="861"/>
        </w:tabs>
        <w:spacing w:before="24"/>
        <w:rPr>
          <w:rFonts w:ascii="Arial" w:hAnsi="Arial" w:cs="Arial"/>
          <w:b/>
          <w:bCs/>
          <w:color w:val="31849B" w:themeColor="accent5" w:themeShade="BF"/>
          <w:sz w:val="24"/>
          <w:szCs w:val="24"/>
        </w:rPr>
      </w:pPr>
      <w:r w:rsidRPr="005916B6">
        <w:rPr>
          <w:rFonts w:ascii="Arial" w:eastAsia="Arial" w:hAnsi="Arial" w:cs="Arial"/>
          <w:b/>
          <w:color w:val="31849B" w:themeColor="accent5" w:themeShade="BF"/>
          <w:sz w:val="24"/>
          <w:szCs w:val="24"/>
          <w:lang w:val="hr-HR" w:bidi="hr-HR"/>
        </w:rPr>
        <w:lastRenderedPageBreak/>
        <w:t>Opis nastavaka:</w:t>
      </w:r>
    </w:p>
    <w:p w14:paraId="3172FE7E" w14:textId="44360EE6" w:rsidR="00977CF5" w:rsidRPr="006755CC" w:rsidRDefault="00977CF5">
      <w:pPr>
        <w:pStyle w:val="Telobesedila"/>
        <w:rPr>
          <w:rFonts w:ascii="Arial" w:hAnsi="Arial" w:cs="Arial"/>
          <w:sz w:val="20"/>
        </w:rPr>
      </w:pPr>
    </w:p>
    <w:p w14:paraId="4D0F694B" w14:textId="1948D0C7" w:rsidR="00CE6849" w:rsidRDefault="00EE3D29" w:rsidP="00CE6849">
      <w:pPr>
        <w:rPr>
          <w:rFonts w:asciiTheme="minorHAnsi" w:eastAsiaTheme="minorHAnsi" w:hAnsiTheme="minorHAnsi" w:cstheme="minorBidi"/>
        </w:rPr>
      </w:pPr>
      <w:r>
        <w:rPr>
          <w:noProof/>
        </w:rPr>
        <w:drawing>
          <wp:inline distT="0" distB="0" distL="0" distR="0" wp14:anchorId="4A5BD2F4" wp14:editId="50370CF5">
            <wp:extent cx="720000" cy="496800"/>
            <wp:effectExtent l="0" t="0" r="4445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49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tab/>
      </w:r>
      <w:r w:rsidR="00CE6849">
        <w:t xml:space="preserve">NASTAVAK ZA POLIRANJE – </w:t>
      </w:r>
      <w:proofErr w:type="spellStart"/>
      <w:r w:rsidR="00CE6849">
        <w:t>grubi</w:t>
      </w:r>
      <w:proofErr w:type="spellEnd"/>
      <w:r w:rsidR="00CE6849">
        <w:t xml:space="preserve"> </w:t>
      </w:r>
      <w:proofErr w:type="spellStart"/>
      <w:r w:rsidR="00CE6849">
        <w:t>nastavak</w:t>
      </w:r>
      <w:proofErr w:type="spellEnd"/>
      <w:r w:rsidR="00CE6849">
        <w:t xml:space="preserve"> za poliranje za </w:t>
      </w:r>
      <w:proofErr w:type="spellStart"/>
      <w:r w:rsidR="00CE6849">
        <w:t>odstranjivanje</w:t>
      </w:r>
      <w:proofErr w:type="spellEnd"/>
      <w:r w:rsidR="00CE6849">
        <w:t xml:space="preserve"> mrtvih stanica kože i </w:t>
      </w:r>
      <w:proofErr w:type="spellStart"/>
      <w:r w:rsidR="00CE6849">
        <w:t>piling</w:t>
      </w:r>
      <w:proofErr w:type="spellEnd"/>
    </w:p>
    <w:p w14:paraId="63473484" w14:textId="6AF902A5" w:rsidR="00CE6849" w:rsidRDefault="00EE3D29" w:rsidP="00CE6849">
      <w:r>
        <w:rPr>
          <w:noProof/>
        </w:rPr>
        <w:drawing>
          <wp:inline distT="0" distB="0" distL="0" distR="0" wp14:anchorId="6C9D8AC2" wp14:editId="686A471D">
            <wp:extent cx="720000" cy="561600"/>
            <wp:effectExtent l="0" t="0" r="4445" b="0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56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="00D7632C">
        <w:tab/>
      </w:r>
      <w:r w:rsidR="00CE6849">
        <w:t xml:space="preserve">SPUŽVICA ZA ŠMINKU – za </w:t>
      </w:r>
      <w:proofErr w:type="spellStart"/>
      <w:r w:rsidR="00CE6849">
        <w:t>skidanje</w:t>
      </w:r>
      <w:proofErr w:type="spellEnd"/>
      <w:r w:rsidR="00CE6849">
        <w:t xml:space="preserve"> </w:t>
      </w:r>
      <w:proofErr w:type="spellStart"/>
      <w:r w:rsidR="00CE6849">
        <w:t>šminjke</w:t>
      </w:r>
      <w:proofErr w:type="spellEnd"/>
      <w:r w:rsidR="00CE6849">
        <w:t xml:space="preserve"> i površinsko </w:t>
      </w:r>
      <w:proofErr w:type="spellStart"/>
      <w:r w:rsidR="00CE6849">
        <w:t>čišćenje</w:t>
      </w:r>
      <w:proofErr w:type="spellEnd"/>
    </w:p>
    <w:p w14:paraId="3DB696BA" w14:textId="68E6776D" w:rsidR="00CE6849" w:rsidRDefault="00EE3D29" w:rsidP="00CE6849">
      <w:r>
        <w:rPr>
          <w:noProof/>
        </w:rPr>
        <w:drawing>
          <wp:inline distT="0" distB="0" distL="0" distR="0" wp14:anchorId="4033646D" wp14:editId="793459E9">
            <wp:extent cx="720000" cy="666000"/>
            <wp:effectExtent l="0" t="0" r="4445" b="1270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66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 w:rsidR="00CE6849">
        <w:t xml:space="preserve">MEKANA SPUŽVICA OD LATEKSA – za </w:t>
      </w:r>
      <w:proofErr w:type="spellStart"/>
      <w:r w:rsidR="00CE6849">
        <w:t>laganu</w:t>
      </w:r>
      <w:proofErr w:type="spellEnd"/>
      <w:r w:rsidR="00CE6849">
        <w:t xml:space="preserve"> </w:t>
      </w:r>
      <w:proofErr w:type="spellStart"/>
      <w:r w:rsidR="00CE6849">
        <w:t>masažu</w:t>
      </w:r>
      <w:proofErr w:type="spellEnd"/>
      <w:r w:rsidR="00CE6849">
        <w:t xml:space="preserve"> lica i </w:t>
      </w:r>
      <w:proofErr w:type="spellStart"/>
      <w:r w:rsidR="00CE6849">
        <w:t>područja</w:t>
      </w:r>
      <w:proofErr w:type="spellEnd"/>
      <w:r w:rsidR="00CE6849">
        <w:t xml:space="preserve"> </w:t>
      </w:r>
      <w:proofErr w:type="spellStart"/>
      <w:r w:rsidR="00CE6849">
        <w:t>ispod</w:t>
      </w:r>
      <w:proofErr w:type="spellEnd"/>
      <w:r w:rsidR="00CE6849">
        <w:t xml:space="preserve"> očiju</w:t>
      </w:r>
    </w:p>
    <w:p w14:paraId="20C13131" w14:textId="1A6B5C98" w:rsidR="00CE6849" w:rsidRDefault="00EE3D29" w:rsidP="00CE6849">
      <w:r>
        <w:rPr>
          <w:noProof/>
        </w:rPr>
        <w:drawing>
          <wp:inline distT="0" distB="0" distL="0" distR="0" wp14:anchorId="49BA997E" wp14:editId="2450621E">
            <wp:extent cx="720000" cy="576000"/>
            <wp:effectExtent l="0" t="0" r="4445" b="0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57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 w:rsidR="00CE6849">
        <w:t xml:space="preserve">MASAŽNA GLAVA – za </w:t>
      </w:r>
      <w:proofErr w:type="spellStart"/>
      <w:r w:rsidR="00CE6849">
        <w:t>masažu</w:t>
      </w:r>
      <w:proofErr w:type="spellEnd"/>
      <w:r w:rsidR="00CE6849">
        <w:t xml:space="preserve"> </w:t>
      </w:r>
      <w:proofErr w:type="spellStart"/>
      <w:r w:rsidR="00CE6849">
        <w:t>koja</w:t>
      </w:r>
      <w:proofErr w:type="spellEnd"/>
      <w:r w:rsidR="00CE6849">
        <w:t xml:space="preserve"> </w:t>
      </w:r>
      <w:proofErr w:type="spellStart"/>
      <w:r w:rsidR="00CE6849">
        <w:t>pospješuje</w:t>
      </w:r>
      <w:proofErr w:type="spellEnd"/>
      <w:r w:rsidR="00CE6849">
        <w:t xml:space="preserve"> </w:t>
      </w:r>
      <w:proofErr w:type="spellStart"/>
      <w:r w:rsidR="00CE6849">
        <w:t>cirkulaciju</w:t>
      </w:r>
      <w:proofErr w:type="spellEnd"/>
      <w:r w:rsidR="00CE6849">
        <w:t xml:space="preserve"> i </w:t>
      </w:r>
      <w:proofErr w:type="spellStart"/>
      <w:r w:rsidR="00CE6849">
        <w:t>usporava</w:t>
      </w:r>
      <w:proofErr w:type="spellEnd"/>
      <w:r w:rsidR="00CE6849">
        <w:t xml:space="preserve"> </w:t>
      </w:r>
      <w:proofErr w:type="spellStart"/>
      <w:r w:rsidR="00CE6849">
        <w:t>starenje</w:t>
      </w:r>
      <w:proofErr w:type="spellEnd"/>
      <w:r w:rsidR="00CE6849">
        <w:t xml:space="preserve"> kože</w:t>
      </w:r>
    </w:p>
    <w:p w14:paraId="2E88F38D" w14:textId="5457B7E1" w:rsidR="00CE6849" w:rsidRDefault="00D7632C" w:rsidP="00CE6849">
      <w:r>
        <w:rPr>
          <w:noProof/>
        </w:rPr>
        <w:drawing>
          <wp:inline distT="0" distB="0" distL="0" distR="0" wp14:anchorId="5C78CC25" wp14:editId="3AD0D97D">
            <wp:extent cx="720000" cy="500400"/>
            <wp:effectExtent l="0" t="0" r="4445" b="0"/>
            <wp:docPr id="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5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 w:rsidR="00CE6849">
        <w:t xml:space="preserve">MEKANA ČETKA – za </w:t>
      </w:r>
      <w:proofErr w:type="spellStart"/>
      <w:r w:rsidR="00CE6849">
        <w:t>odstranjivanje</w:t>
      </w:r>
      <w:proofErr w:type="spellEnd"/>
      <w:r w:rsidR="00CE6849">
        <w:t xml:space="preserve"> mrtvih stanica kože i </w:t>
      </w:r>
      <w:proofErr w:type="spellStart"/>
      <w:r w:rsidR="00CE6849">
        <w:t>prljavštine</w:t>
      </w:r>
      <w:proofErr w:type="spellEnd"/>
    </w:p>
    <w:p w14:paraId="2399FEB1" w14:textId="77777777" w:rsidR="00977CF5" w:rsidRPr="006755CC" w:rsidRDefault="00977CF5">
      <w:pPr>
        <w:pStyle w:val="Telobesedila"/>
        <w:spacing w:before="2"/>
        <w:rPr>
          <w:rFonts w:ascii="Arial" w:hAnsi="Arial" w:cs="Arial"/>
          <w:sz w:val="21"/>
        </w:rPr>
      </w:pPr>
    </w:p>
    <w:p w14:paraId="451AE008" w14:textId="77777777" w:rsidR="005916B6" w:rsidRDefault="005916B6" w:rsidP="00AD1323">
      <w:pPr>
        <w:pStyle w:val="Naslov1"/>
        <w:spacing w:before="52"/>
        <w:ind w:left="0"/>
        <w:rPr>
          <w:rFonts w:ascii="Arial" w:hAnsi="Arial" w:cs="Arial"/>
          <w:color w:val="31849B" w:themeColor="accent5" w:themeShade="BF"/>
        </w:rPr>
      </w:pPr>
      <w:bookmarkStart w:id="0" w:name="_Hlk100826122"/>
    </w:p>
    <w:p w14:paraId="65CC9AC0" w14:textId="7968D0B0" w:rsidR="00977CF5" w:rsidRPr="006755CC" w:rsidRDefault="003611C1" w:rsidP="00AD1323">
      <w:pPr>
        <w:pStyle w:val="Naslov1"/>
        <w:spacing w:before="52"/>
        <w:ind w:left="0"/>
        <w:rPr>
          <w:rFonts w:ascii="Arial" w:hAnsi="Arial" w:cs="Arial"/>
          <w:color w:val="31849B" w:themeColor="accent5" w:themeShade="BF"/>
        </w:rPr>
      </w:pPr>
      <w:r w:rsidRPr="003611C1">
        <w:rPr>
          <w:rFonts w:ascii="Arial" w:eastAsia="Arial" w:hAnsi="Arial" w:cs="Arial"/>
          <w:color w:val="31849B" w:themeColor="accent5" w:themeShade="BF"/>
          <w:lang w:val="hr-HR" w:bidi="hr-HR"/>
        </w:rPr>
        <w:t>Paket obuhvaća:</w:t>
      </w:r>
    </w:p>
    <w:bookmarkEnd w:id="0"/>
    <w:p w14:paraId="75599868" w14:textId="77777777" w:rsidR="00977CF5" w:rsidRPr="003611C1" w:rsidRDefault="00977CF5">
      <w:pPr>
        <w:pStyle w:val="Telobesedila"/>
        <w:spacing w:before="6"/>
        <w:rPr>
          <w:rFonts w:ascii="Arial" w:hAnsi="Arial" w:cs="Arial"/>
          <w:b/>
        </w:rPr>
      </w:pPr>
    </w:p>
    <w:p w14:paraId="288C6707" w14:textId="77777777" w:rsidR="005916B6" w:rsidRPr="005916B6" w:rsidRDefault="005916B6" w:rsidP="005916B6">
      <w:pPr>
        <w:pStyle w:val="Odstavekseznama"/>
        <w:numPr>
          <w:ilvl w:val="0"/>
          <w:numId w:val="1"/>
        </w:numPr>
        <w:tabs>
          <w:tab w:val="left" w:pos="860"/>
          <w:tab w:val="left" w:pos="861"/>
        </w:tabs>
        <w:spacing w:before="0"/>
      </w:pPr>
      <w:r w:rsidRPr="005916B6">
        <w:rPr>
          <w:lang w:val="hr-HR" w:bidi="hr-HR"/>
        </w:rPr>
        <w:t>5 u 1 električni držač</w:t>
      </w:r>
    </w:p>
    <w:p w14:paraId="2D594C23" w14:textId="77777777" w:rsidR="005916B6" w:rsidRPr="005916B6" w:rsidRDefault="005916B6" w:rsidP="005916B6">
      <w:pPr>
        <w:pStyle w:val="Odstavekseznama"/>
        <w:numPr>
          <w:ilvl w:val="0"/>
          <w:numId w:val="1"/>
        </w:numPr>
        <w:tabs>
          <w:tab w:val="left" w:pos="860"/>
          <w:tab w:val="left" w:pos="861"/>
        </w:tabs>
      </w:pPr>
      <w:proofErr w:type="spellStart"/>
      <w:r w:rsidRPr="005916B6">
        <w:rPr>
          <w:lang w:val="hr-HR" w:bidi="hr-HR"/>
        </w:rPr>
        <w:t>Masažna</w:t>
      </w:r>
      <w:proofErr w:type="spellEnd"/>
      <w:r w:rsidRPr="005916B6">
        <w:rPr>
          <w:lang w:val="hr-HR" w:bidi="hr-HR"/>
        </w:rPr>
        <w:t xml:space="preserve"> glava</w:t>
      </w:r>
    </w:p>
    <w:p w14:paraId="55CAB753" w14:textId="77777777" w:rsidR="005916B6" w:rsidRPr="005916B6" w:rsidRDefault="005916B6" w:rsidP="005916B6">
      <w:pPr>
        <w:pStyle w:val="Odstavekseznama"/>
        <w:numPr>
          <w:ilvl w:val="0"/>
          <w:numId w:val="1"/>
        </w:numPr>
        <w:tabs>
          <w:tab w:val="left" w:pos="860"/>
          <w:tab w:val="left" w:pos="861"/>
        </w:tabs>
      </w:pPr>
      <w:r w:rsidRPr="005916B6">
        <w:rPr>
          <w:lang w:val="hr-HR" w:bidi="hr-HR"/>
        </w:rPr>
        <w:t>Mekana četka</w:t>
      </w:r>
    </w:p>
    <w:p w14:paraId="5CE7D879" w14:textId="77777777" w:rsidR="005916B6" w:rsidRPr="005916B6" w:rsidRDefault="005916B6" w:rsidP="005916B6">
      <w:pPr>
        <w:pStyle w:val="Odstavekseznama"/>
        <w:numPr>
          <w:ilvl w:val="0"/>
          <w:numId w:val="1"/>
        </w:numPr>
        <w:tabs>
          <w:tab w:val="left" w:pos="860"/>
          <w:tab w:val="left" w:pos="861"/>
        </w:tabs>
      </w:pPr>
      <w:r w:rsidRPr="005916B6">
        <w:rPr>
          <w:lang w:val="hr-HR" w:bidi="hr-HR"/>
        </w:rPr>
        <w:t>Spužva od lateksa</w:t>
      </w:r>
    </w:p>
    <w:p w14:paraId="45687452" w14:textId="77777777" w:rsidR="005916B6" w:rsidRPr="005916B6" w:rsidRDefault="005916B6" w:rsidP="005916B6">
      <w:pPr>
        <w:pStyle w:val="Odstavekseznama"/>
        <w:numPr>
          <w:ilvl w:val="0"/>
          <w:numId w:val="1"/>
        </w:numPr>
        <w:tabs>
          <w:tab w:val="left" w:pos="860"/>
          <w:tab w:val="left" w:pos="861"/>
        </w:tabs>
      </w:pPr>
      <w:r w:rsidRPr="005916B6">
        <w:rPr>
          <w:lang w:val="hr-HR" w:bidi="hr-HR"/>
        </w:rPr>
        <w:t>Nastavak za poliranje</w:t>
      </w:r>
    </w:p>
    <w:p w14:paraId="534349E0" w14:textId="77777777" w:rsidR="005916B6" w:rsidRPr="005916B6" w:rsidRDefault="005916B6" w:rsidP="005916B6">
      <w:pPr>
        <w:pStyle w:val="Odstavekseznama"/>
        <w:numPr>
          <w:ilvl w:val="0"/>
          <w:numId w:val="1"/>
        </w:numPr>
        <w:tabs>
          <w:tab w:val="left" w:pos="860"/>
          <w:tab w:val="left" w:pos="861"/>
        </w:tabs>
        <w:spacing w:before="24"/>
      </w:pPr>
      <w:r w:rsidRPr="005916B6">
        <w:rPr>
          <w:lang w:val="hr-HR" w:bidi="hr-HR"/>
        </w:rPr>
        <w:t>Spužvica za šminku</w:t>
      </w:r>
    </w:p>
    <w:p w14:paraId="686C4019" w14:textId="77777777" w:rsidR="003611C1" w:rsidRPr="003611C1" w:rsidRDefault="003611C1" w:rsidP="003611C1">
      <w:pPr>
        <w:pStyle w:val="Odstavekseznama"/>
        <w:tabs>
          <w:tab w:val="left" w:pos="940"/>
          <w:tab w:val="left" w:pos="941"/>
        </w:tabs>
        <w:ind w:left="940" w:firstLine="0"/>
      </w:pPr>
    </w:p>
    <w:p w14:paraId="38F4BA31" w14:textId="7C36873B" w:rsidR="00301ED4" w:rsidRDefault="003611C1" w:rsidP="003611C1">
      <w:pPr>
        <w:pStyle w:val="Naslov1"/>
        <w:spacing w:before="52"/>
        <w:ind w:left="0"/>
        <w:rPr>
          <w:rFonts w:ascii="Arial" w:hAnsi="Arial" w:cs="Arial"/>
          <w:color w:val="31849B" w:themeColor="accent5" w:themeShade="BF"/>
        </w:rPr>
      </w:pPr>
      <w:r w:rsidRPr="003611C1">
        <w:rPr>
          <w:rFonts w:ascii="Arial" w:eastAsia="Arial" w:hAnsi="Arial" w:cs="Arial"/>
          <w:color w:val="31849B" w:themeColor="accent5" w:themeShade="BF"/>
          <w:lang w:val="hr-HR" w:bidi="hr-HR"/>
        </w:rPr>
        <w:t>Napomene:</w:t>
      </w:r>
    </w:p>
    <w:p w14:paraId="52EEE422" w14:textId="77777777" w:rsidR="003611C1" w:rsidRPr="005916B6" w:rsidRDefault="003611C1" w:rsidP="006120C2">
      <w:pPr>
        <w:pStyle w:val="Naslov1"/>
        <w:spacing w:before="52"/>
        <w:ind w:left="250"/>
        <w:rPr>
          <w:rFonts w:ascii="Arial" w:hAnsi="Arial" w:cs="Arial"/>
          <w:color w:val="31849B" w:themeColor="accent5" w:themeShade="BF"/>
          <w:sz w:val="22"/>
          <w:szCs w:val="22"/>
        </w:rPr>
      </w:pPr>
    </w:p>
    <w:p w14:paraId="28A0E50B" w14:textId="77777777" w:rsidR="005916B6" w:rsidRPr="005916B6" w:rsidRDefault="005916B6" w:rsidP="005916B6">
      <w:pPr>
        <w:pStyle w:val="Odstavekseznama"/>
        <w:numPr>
          <w:ilvl w:val="0"/>
          <w:numId w:val="1"/>
        </w:numPr>
        <w:tabs>
          <w:tab w:val="left" w:pos="860"/>
          <w:tab w:val="left" w:pos="861"/>
        </w:tabs>
        <w:spacing w:before="0"/>
      </w:pPr>
      <w:r w:rsidRPr="005916B6">
        <w:rPr>
          <w:lang w:val="hr-HR" w:bidi="hr-HR"/>
        </w:rPr>
        <w:t>5 u 1 četka za čišćenje namijenjena je svim tipovima kože</w:t>
      </w:r>
    </w:p>
    <w:p w14:paraId="3F7F8E12" w14:textId="77777777" w:rsidR="005916B6" w:rsidRPr="005916B6" w:rsidRDefault="005916B6" w:rsidP="005916B6">
      <w:pPr>
        <w:pStyle w:val="Odstavekseznama"/>
        <w:numPr>
          <w:ilvl w:val="0"/>
          <w:numId w:val="1"/>
        </w:numPr>
        <w:tabs>
          <w:tab w:val="left" w:pos="860"/>
          <w:tab w:val="left" w:pos="861"/>
        </w:tabs>
      </w:pPr>
      <w:r w:rsidRPr="005916B6">
        <w:rPr>
          <w:lang w:val="hr-HR" w:bidi="hr-HR"/>
        </w:rPr>
        <w:t>Morate paziti da voda ne uđe u dio gdje su baterije (nastavci se mogu čistiti vodom)</w:t>
      </w:r>
    </w:p>
    <w:p w14:paraId="1B7A0F6C" w14:textId="77777777" w:rsidR="005916B6" w:rsidRPr="005916B6" w:rsidRDefault="005916B6" w:rsidP="005916B6">
      <w:pPr>
        <w:pStyle w:val="Odstavekseznama"/>
        <w:numPr>
          <w:ilvl w:val="0"/>
          <w:numId w:val="1"/>
        </w:numPr>
        <w:tabs>
          <w:tab w:val="left" w:pos="860"/>
          <w:tab w:val="left" w:pos="861"/>
        </w:tabs>
      </w:pPr>
      <w:r w:rsidRPr="005916B6">
        <w:rPr>
          <w:lang w:val="hr-HR" w:bidi="hr-HR"/>
        </w:rPr>
        <w:t>Nastavak se mora pravilno postaviti</w:t>
      </w:r>
    </w:p>
    <w:p w14:paraId="56C98E8D" w14:textId="77777777" w:rsidR="005916B6" w:rsidRPr="00D7632C" w:rsidRDefault="005916B6" w:rsidP="00D7632C">
      <w:pPr>
        <w:pStyle w:val="Naslov1"/>
        <w:spacing w:before="51"/>
        <w:ind w:left="0"/>
        <w:rPr>
          <w:rFonts w:ascii="Arial" w:hAnsi="Arial" w:cs="Arial"/>
          <w:b w:val="0"/>
          <w:bCs w:val="0"/>
          <w:color w:val="31849B" w:themeColor="accent5" w:themeShade="BF"/>
        </w:rPr>
      </w:pPr>
    </w:p>
    <w:p w14:paraId="152C0B8F" w14:textId="677E6694" w:rsidR="005916B6" w:rsidRPr="005916B6" w:rsidRDefault="005916B6" w:rsidP="005916B6">
      <w:pPr>
        <w:pStyle w:val="Naslov1"/>
        <w:spacing w:before="51"/>
        <w:rPr>
          <w:rFonts w:ascii="Arial" w:hAnsi="Arial" w:cs="Arial"/>
        </w:rPr>
      </w:pPr>
      <w:r w:rsidRPr="005916B6">
        <w:rPr>
          <w:rFonts w:ascii="Arial" w:eastAsia="Arial" w:hAnsi="Arial" w:cs="Arial"/>
          <w:color w:val="31849B" w:themeColor="accent5" w:themeShade="BF"/>
          <w:lang w:val="hr-HR" w:bidi="hr-HR"/>
        </w:rPr>
        <w:t>Sigurnosna upozorenja:</w:t>
      </w:r>
    </w:p>
    <w:p w14:paraId="13E4B0B6" w14:textId="77777777" w:rsidR="005916B6" w:rsidRDefault="005916B6">
      <w:pPr>
        <w:pStyle w:val="Telobesedila"/>
        <w:spacing w:before="8"/>
        <w:rPr>
          <w:rFonts w:ascii="Arial" w:hAnsi="Arial" w:cs="Arial"/>
          <w:sz w:val="28"/>
        </w:rPr>
      </w:pPr>
    </w:p>
    <w:p w14:paraId="4EFE35AB" w14:textId="77777777" w:rsidR="005916B6" w:rsidRDefault="005916B6" w:rsidP="005916B6">
      <w:pPr>
        <w:pStyle w:val="Odstavekseznama"/>
        <w:numPr>
          <w:ilvl w:val="0"/>
          <w:numId w:val="1"/>
        </w:numPr>
        <w:tabs>
          <w:tab w:val="left" w:pos="860"/>
          <w:tab w:val="left" w:pos="861"/>
        </w:tabs>
        <w:spacing w:before="1" w:line="259" w:lineRule="auto"/>
        <w:ind w:right="431"/>
      </w:pPr>
      <w:r>
        <w:rPr>
          <w:lang w:val="hr-HR" w:bidi="hr-HR"/>
        </w:rPr>
        <w:t>Uređaj nije namijenjen djeci i osobama smanjenih psihofizičkih ili osjetilnih sposobnosti te osobama s nedovoljno znanja i iskustva s uređajem, osim ako nisu pod nadzorom osobe odgovorne za njihovu sigurnost ili ako ih je potonji upoznao s pravilnom upotrebom. Djeca se ne smiju igrati uređajem. Djeca ne bi trebala čistiti ni održavati uređaj ako nisu pod nadzorom.</w:t>
      </w:r>
    </w:p>
    <w:p w14:paraId="095DBD96" w14:textId="77777777" w:rsidR="005916B6" w:rsidRDefault="005916B6" w:rsidP="005916B6">
      <w:pPr>
        <w:pStyle w:val="Odstavekseznama"/>
        <w:numPr>
          <w:ilvl w:val="0"/>
          <w:numId w:val="1"/>
        </w:numPr>
        <w:tabs>
          <w:tab w:val="left" w:pos="860"/>
          <w:tab w:val="left" w:pos="861"/>
        </w:tabs>
        <w:spacing w:before="0" w:line="297" w:lineRule="exact"/>
        <w:ind w:hanging="362"/>
      </w:pPr>
      <w:r>
        <w:rPr>
          <w:lang w:val="hr-HR" w:bidi="hr-HR"/>
        </w:rPr>
        <w:t>Ako tijekom upotrebe proizvoda osjetite bol, odmah ga prestanite upotrebljavati.</w:t>
      </w:r>
    </w:p>
    <w:p w14:paraId="6C3EDC83" w14:textId="77777777" w:rsidR="005916B6" w:rsidRDefault="005916B6" w:rsidP="005916B6">
      <w:pPr>
        <w:pStyle w:val="Odstavekseznama"/>
        <w:numPr>
          <w:ilvl w:val="0"/>
          <w:numId w:val="1"/>
        </w:numPr>
        <w:tabs>
          <w:tab w:val="left" w:pos="860"/>
          <w:tab w:val="left" w:pos="861"/>
        </w:tabs>
        <w:spacing w:before="21" w:line="256" w:lineRule="auto"/>
        <w:ind w:right="650"/>
      </w:pPr>
      <w:r>
        <w:rPr>
          <w:lang w:val="hr-HR" w:bidi="hr-HR"/>
        </w:rPr>
        <w:t>Ovaj uređaj nije medicinski uređaj. Proizvod se ni na koji način ne smije smatrati zamjenom za liječnički savjet, dijagnozu ili liječenje</w:t>
      </w:r>
    </w:p>
    <w:p w14:paraId="429E7032" w14:textId="77777777" w:rsidR="005916B6" w:rsidRDefault="005916B6" w:rsidP="005916B6">
      <w:pPr>
        <w:pStyle w:val="Odstavekseznama"/>
        <w:numPr>
          <w:ilvl w:val="0"/>
          <w:numId w:val="1"/>
        </w:numPr>
        <w:tabs>
          <w:tab w:val="left" w:pos="860"/>
          <w:tab w:val="left" w:pos="861"/>
        </w:tabs>
        <w:spacing w:before="3"/>
        <w:ind w:hanging="362"/>
      </w:pPr>
      <w:r>
        <w:rPr>
          <w:lang w:val="hr-HR" w:bidi="hr-HR"/>
        </w:rPr>
        <w:lastRenderedPageBreak/>
        <w:t>Proizvod nemojte odlagati u kupaonici ili na mjestima gdje postoji visoka razina vlage. Proizvod nemojte</w:t>
      </w:r>
    </w:p>
    <w:p w14:paraId="53430980" w14:textId="77777777" w:rsidR="005916B6" w:rsidRDefault="005916B6" w:rsidP="005916B6">
      <w:pPr>
        <w:pStyle w:val="Telobesedila"/>
        <w:spacing w:before="20"/>
        <w:ind w:left="860"/>
      </w:pPr>
      <w:r>
        <w:rPr>
          <w:lang w:val="hr-HR" w:bidi="hr-HR"/>
        </w:rPr>
        <w:t>odlagati u blizini izvora topline ili otvorenog plamena.</w:t>
      </w:r>
    </w:p>
    <w:p w14:paraId="4DD05D73" w14:textId="77777777" w:rsidR="005916B6" w:rsidRDefault="005916B6" w:rsidP="005916B6">
      <w:pPr>
        <w:pStyle w:val="Odstavekseznama"/>
        <w:numPr>
          <w:ilvl w:val="0"/>
          <w:numId w:val="1"/>
        </w:numPr>
        <w:tabs>
          <w:tab w:val="left" w:pos="860"/>
          <w:tab w:val="left" w:pos="861"/>
        </w:tabs>
        <w:spacing w:before="24"/>
        <w:ind w:hanging="362"/>
      </w:pPr>
      <w:r>
        <w:rPr>
          <w:lang w:val="hr-HR" w:bidi="hr-HR"/>
        </w:rPr>
        <w:t>Čuvajte izvan dosega djece. Proizvod nije igračka. Čuvajte ga na mjestu koje nije dostupno djeci.</w:t>
      </w:r>
    </w:p>
    <w:p w14:paraId="4D9DD879" w14:textId="77777777" w:rsidR="005916B6" w:rsidRDefault="005916B6" w:rsidP="005916B6">
      <w:pPr>
        <w:pStyle w:val="Odstavekseznama"/>
        <w:numPr>
          <w:ilvl w:val="0"/>
          <w:numId w:val="1"/>
        </w:numPr>
        <w:tabs>
          <w:tab w:val="left" w:pos="860"/>
          <w:tab w:val="left" w:pos="861"/>
        </w:tabs>
        <w:spacing w:before="21"/>
        <w:ind w:hanging="362"/>
      </w:pPr>
      <w:r>
        <w:rPr>
          <w:lang w:val="hr-HR" w:bidi="hr-HR"/>
        </w:rPr>
        <w:t>Uređaj nemojte upotrebljavati na nadraženoj koži. Ako se pojavi nadraženost kože, prekinite.</w:t>
      </w:r>
    </w:p>
    <w:p w14:paraId="3B866FAD" w14:textId="77777777" w:rsidR="005916B6" w:rsidRDefault="005916B6" w:rsidP="005916B6">
      <w:pPr>
        <w:pStyle w:val="Odstavekseznama"/>
        <w:numPr>
          <w:ilvl w:val="0"/>
          <w:numId w:val="1"/>
        </w:numPr>
        <w:tabs>
          <w:tab w:val="left" w:pos="860"/>
          <w:tab w:val="left" w:pos="861"/>
        </w:tabs>
        <w:spacing w:before="22"/>
        <w:ind w:hanging="362"/>
      </w:pPr>
      <w:r>
        <w:rPr>
          <w:lang w:val="hr-HR" w:bidi="hr-HR"/>
        </w:rPr>
        <w:t>Budite oprezni kad proizvod upotrebljavate u blizini očiju.</w:t>
      </w:r>
    </w:p>
    <w:p w14:paraId="2F7711E5" w14:textId="77777777" w:rsidR="005916B6" w:rsidRDefault="005916B6" w:rsidP="005916B6">
      <w:pPr>
        <w:pStyle w:val="Odstavekseznama"/>
        <w:numPr>
          <w:ilvl w:val="0"/>
          <w:numId w:val="1"/>
        </w:numPr>
        <w:tabs>
          <w:tab w:val="left" w:pos="860"/>
          <w:tab w:val="left" w:pos="861"/>
        </w:tabs>
        <w:spacing w:before="21"/>
        <w:ind w:hanging="362"/>
      </w:pPr>
      <w:r>
        <w:rPr>
          <w:lang w:val="hr-HR" w:bidi="hr-HR"/>
        </w:rPr>
        <w:t>Nemojte upotrebljavati proizvod ako ne radi ispravno, ako je pao na pod, ako je oštećen, ako je ostavljen na</w:t>
      </w:r>
    </w:p>
    <w:p w14:paraId="05F65410" w14:textId="77777777" w:rsidR="005916B6" w:rsidRDefault="005916B6" w:rsidP="005916B6">
      <w:pPr>
        <w:pStyle w:val="Telobesedila"/>
        <w:spacing w:before="19"/>
        <w:ind w:left="860"/>
      </w:pPr>
      <w:r>
        <w:rPr>
          <w:lang w:val="hr-HR" w:bidi="hr-HR"/>
        </w:rPr>
        <w:t>otvorenom ili ako je pao u tekućinu</w:t>
      </w:r>
    </w:p>
    <w:p w14:paraId="5603A36E" w14:textId="77777777" w:rsidR="005916B6" w:rsidRDefault="005916B6" w:rsidP="005916B6">
      <w:pPr>
        <w:pStyle w:val="Odstavekseznama"/>
        <w:numPr>
          <w:ilvl w:val="0"/>
          <w:numId w:val="1"/>
        </w:numPr>
        <w:tabs>
          <w:tab w:val="left" w:pos="860"/>
          <w:tab w:val="left" w:pos="861"/>
        </w:tabs>
        <w:spacing w:before="24"/>
        <w:ind w:hanging="362"/>
      </w:pPr>
      <w:r>
        <w:rPr>
          <w:lang w:val="hr-HR" w:bidi="hr-HR"/>
        </w:rPr>
        <w:t>Uvijek isključite proizvod prije čišćenja, mijenjanja nastavka ili kad ga ne upotrebljavate.</w:t>
      </w:r>
    </w:p>
    <w:p w14:paraId="64A1A6F3" w14:textId="77777777" w:rsidR="005916B6" w:rsidRDefault="005916B6" w:rsidP="005916B6">
      <w:pPr>
        <w:pStyle w:val="Odstavekseznama"/>
        <w:numPr>
          <w:ilvl w:val="0"/>
          <w:numId w:val="1"/>
        </w:numPr>
        <w:tabs>
          <w:tab w:val="left" w:pos="860"/>
          <w:tab w:val="left" w:pos="861"/>
        </w:tabs>
        <w:spacing w:before="21"/>
        <w:ind w:hanging="362"/>
      </w:pPr>
      <w:r>
        <w:rPr>
          <w:lang w:val="hr-HR" w:bidi="hr-HR"/>
        </w:rPr>
        <w:t>U slučaju pogrešaka ili oštećenja na proizvodu, nikad ga nemojte pokušavati sami popraviti. Vodite računa o primjerenom</w:t>
      </w:r>
    </w:p>
    <w:p w14:paraId="288E9903" w14:textId="77777777" w:rsidR="005916B6" w:rsidRDefault="005916B6" w:rsidP="005916B6">
      <w:pPr>
        <w:pStyle w:val="Telobesedila"/>
        <w:spacing w:before="20"/>
        <w:ind w:left="860"/>
      </w:pPr>
      <w:r>
        <w:rPr>
          <w:lang w:val="hr-HR" w:bidi="hr-HR"/>
        </w:rPr>
        <w:t>odvajanju otpada u skladu s lokalnim zakonodavstvom.</w:t>
      </w:r>
    </w:p>
    <w:p w14:paraId="4CFD53E5" w14:textId="77777777" w:rsidR="00B12918" w:rsidRDefault="00B12918">
      <w:pPr>
        <w:pStyle w:val="Telobesedila"/>
        <w:spacing w:before="8"/>
        <w:rPr>
          <w:rFonts w:ascii="Arial" w:hAnsi="Arial" w:cs="Arial"/>
          <w:sz w:val="28"/>
        </w:rPr>
      </w:pPr>
    </w:p>
    <w:p w14:paraId="610AB6B9" w14:textId="77777777" w:rsidR="00B12918" w:rsidRDefault="00B12918">
      <w:pPr>
        <w:pStyle w:val="Telobesedila"/>
        <w:spacing w:before="8"/>
        <w:rPr>
          <w:rFonts w:ascii="Arial" w:hAnsi="Arial" w:cs="Arial"/>
          <w:sz w:val="28"/>
        </w:rPr>
      </w:pPr>
    </w:p>
    <w:p w14:paraId="66BD58FB" w14:textId="77777777" w:rsidR="00B12918" w:rsidRDefault="00B12918">
      <w:pPr>
        <w:pStyle w:val="Telobesedila"/>
        <w:spacing w:before="8"/>
        <w:rPr>
          <w:rFonts w:ascii="Arial" w:hAnsi="Arial" w:cs="Arial"/>
          <w:sz w:val="28"/>
        </w:rPr>
      </w:pPr>
    </w:p>
    <w:p w14:paraId="19162F2E" w14:textId="77777777" w:rsidR="00B12918" w:rsidRDefault="00B12918">
      <w:pPr>
        <w:pStyle w:val="Telobesedila"/>
        <w:spacing w:before="8"/>
        <w:rPr>
          <w:rFonts w:ascii="Arial" w:hAnsi="Arial" w:cs="Arial"/>
          <w:sz w:val="28"/>
        </w:rPr>
      </w:pPr>
    </w:p>
    <w:p w14:paraId="7DE0221B" w14:textId="77777777" w:rsidR="00B12918" w:rsidRDefault="00B12918">
      <w:pPr>
        <w:pStyle w:val="Telobesedila"/>
        <w:spacing w:before="8"/>
        <w:rPr>
          <w:rFonts w:ascii="Arial" w:hAnsi="Arial" w:cs="Arial"/>
          <w:sz w:val="28"/>
        </w:rPr>
      </w:pPr>
    </w:p>
    <w:p w14:paraId="240A2A8B" w14:textId="77777777" w:rsidR="00B12918" w:rsidRDefault="00B12918">
      <w:pPr>
        <w:pStyle w:val="Telobesedila"/>
        <w:spacing w:before="8"/>
        <w:rPr>
          <w:rFonts w:ascii="Arial" w:hAnsi="Arial" w:cs="Arial"/>
          <w:sz w:val="28"/>
        </w:rPr>
      </w:pPr>
    </w:p>
    <w:p w14:paraId="15AEACE1" w14:textId="6DE76681" w:rsidR="00B12918" w:rsidRDefault="00B12918">
      <w:pPr>
        <w:pStyle w:val="Telobesedila"/>
        <w:spacing w:before="8"/>
        <w:rPr>
          <w:rFonts w:ascii="Arial" w:hAnsi="Arial" w:cs="Arial"/>
          <w:sz w:val="28"/>
        </w:rPr>
      </w:pPr>
    </w:p>
    <w:p w14:paraId="615458B9" w14:textId="395E5366" w:rsidR="00D7632C" w:rsidRDefault="00D7632C">
      <w:pPr>
        <w:pStyle w:val="Telobesedila"/>
        <w:spacing w:before="8"/>
        <w:rPr>
          <w:rFonts w:ascii="Arial" w:hAnsi="Arial" w:cs="Arial"/>
          <w:sz w:val="28"/>
        </w:rPr>
      </w:pPr>
    </w:p>
    <w:p w14:paraId="72B23B81" w14:textId="3AA1C0B2" w:rsidR="001E2B21" w:rsidRDefault="001E2B21">
      <w:pPr>
        <w:pStyle w:val="Telobesedila"/>
        <w:spacing w:before="8"/>
        <w:rPr>
          <w:rFonts w:ascii="Arial" w:hAnsi="Arial" w:cs="Arial"/>
          <w:sz w:val="28"/>
        </w:rPr>
      </w:pPr>
    </w:p>
    <w:p w14:paraId="6A6A37D1" w14:textId="07EC2DE3" w:rsidR="001E2B21" w:rsidRDefault="001E2B21">
      <w:pPr>
        <w:pStyle w:val="Telobesedila"/>
        <w:spacing w:before="8"/>
        <w:rPr>
          <w:rFonts w:ascii="Arial" w:hAnsi="Arial" w:cs="Arial"/>
          <w:sz w:val="28"/>
        </w:rPr>
      </w:pPr>
    </w:p>
    <w:p w14:paraId="0AA91298" w14:textId="133AFC61" w:rsidR="001E2B21" w:rsidRDefault="001E2B21">
      <w:pPr>
        <w:pStyle w:val="Telobesedila"/>
        <w:spacing w:before="8"/>
        <w:rPr>
          <w:rFonts w:ascii="Arial" w:hAnsi="Arial" w:cs="Arial"/>
          <w:sz w:val="28"/>
        </w:rPr>
      </w:pPr>
    </w:p>
    <w:p w14:paraId="58F0E0B1" w14:textId="2BE8BCC5" w:rsidR="001E2B21" w:rsidRDefault="001E2B21">
      <w:pPr>
        <w:pStyle w:val="Telobesedila"/>
        <w:spacing w:before="8"/>
        <w:rPr>
          <w:rFonts w:ascii="Arial" w:hAnsi="Arial" w:cs="Arial"/>
          <w:sz w:val="28"/>
        </w:rPr>
      </w:pPr>
    </w:p>
    <w:p w14:paraId="1A9E9C92" w14:textId="51E9600F" w:rsidR="001E2B21" w:rsidRDefault="001E2B21">
      <w:pPr>
        <w:pStyle w:val="Telobesedila"/>
        <w:spacing w:before="8"/>
        <w:rPr>
          <w:rFonts w:ascii="Arial" w:hAnsi="Arial" w:cs="Arial"/>
          <w:sz w:val="28"/>
        </w:rPr>
      </w:pPr>
    </w:p>
    <w:p w14:paraId="0117032F" w14:textId="6AE1CC7B" w:rsidR="001E2B21" w:rsidRDefault="001E2B21">
      <w:pPr>
        <w:pStyle w:val="Telobesedila"/>
        <w:spacing w:before="8"/>
        <w:rPr>
          <w:rFonts w:ascii="Arial" w:hAnsi="Arial" w:cs="Arial"/>
          <w:sz w:val="28"/>
        </w:rPr>
      </w:pPr>
    </w:p>
    <w:p w14:paraId="6D4F32D9" w14:textId="125E932A" w:rsidR="001E2B21" w:rsidRDefault="001E2B21">
      <w:pPr>
        <w:pStyle w:val="Telobesedila"/>
        <w:spacing w:before="8"/>
        <w:rPr>
          <w:rFonts w:ascii="Arial" w:hAnsi="Arial" w:cs="Arial"/>
          <w:sz w:val="28"/>
        </w:rPr>
      </w:pPr>
    </w:p>
    <w:p w14:paraId="51406E20" w14:textId="77777777" w:rsidR="001E2B21" w:rsidRDefault="001E2B21">
      <w:pPr>
        <w:pStyle w:val="Telobesedila"/>
        <w:spacing w:before="8"/>
        <w:rPr>
          <w:rFonts w:ascii="Arial" w:hAnsi="Arial" w:cs="Arial"/>
          <w:sz w:val="28"/>
        </w:rPr>
      </w:pPr>
    </w:p>
    <w:p w14:paraId="5AF6AD2E" w14:textId="445EA0D7" w:rsidR="00D7632C" w:rsidRDefault="00D7632C">
      <w:pPr>
        <w:pStyle w:val="Telobesedila"/>
        <w:spacing w:before="8"/>
        <w:rPr>
          <w:rFonts w:ascii="Arial" w:hAnsi="Arial" w:cs="Arial"/>
          <w:sz w:val="28"/>
        </w:rPr>
      </w:pPr>
    </w:p>
    <w:p w14:paraId="7D4D3DDB" w14:textId="174AEE07" w:rsidR="00D7632C" w:rsidRDefault="00D7632C">
      <w:pPr>
        <w:pStyle w:val="Telobesedila"/>
        <w:spacing w:before="8"/>
        <w:rPr>
          <w:rFonts w:ascii="Arial" w:hAnsi="Arial" w:cs="Arial"/>
          <w:sz w:val="28"/>
        </w:rPr>
      </w:pPr>
    </w:p>
    <w:p w14:paraId="79052CDD" w14:textId="26FFAB60" w:rsidR="00AC66C6" w:rsidRPr="00AC66C6" w:rsidRDefault="00A7087C" w:rsidP="001E2B21">
      <w:pPr>
        <w:pStyle w:val="Telobesedila"/>
        <w:spacing w:before="8"/>
      </w:pPr>
      <w:r>
        <w:rPr>
          <w:noProof/>
        </w:rPr>
        <w:drawing>
          <wp:inline distT="0" distB="0" distL="0" distR="0" wp14:anchorId="4A1BBE7D" wp14:editId="70426AA3">
            <wp:extent cx="5763260" cy="2224405"/>
            <wp:effectExtent l="0" t="0" r="8890" b="4445"/>
            <wp:docPr id="1" name="Picture 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, letter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3260" cy="2224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C66C6" w:rsidRPr="00AC66C6" w:rsidSect="00FC5D5B">
      <w:headerReference w:type="default" r:id="rId15"/>
      <w:footerReference w:type="default" r:id="rId16"/>
      <w:pgSz w:w="1191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61BDE4" w14:textId="77777777" w:rsidR="00B93674" w:rsidRDefault="00B93674" w:rsidP="009B4B52">
      <w:r>
        <w:separator/>
      </w:r>
    </w:p>
  </w:endnote>
  <w:endnote w:type="continuationSeparator" w:id="0">
    <w:p w14:paraId="3E1C1628" w14:textId="77777777" w:rsidR="00B93674" w:rsidRDefault="00B93674" w:rsidP="009B4B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F2FF4" w14:textId="19409B65" w:rsidR="00501246" w:rsidRPr="006755CC" w:rsidRDefault="00A545A8">
    <w:pPr>
      <w:pStyle w:val="Noga"/>
      <w:rPr>
        <w:rFonts w:ascii="Arial" w:hAnsi="Arial" w:cs="Arial"/>
        <w:sz w:val="18"/>
        <w:szCs w:val="18"/>
      </w:rPr>
    </w:pPr>
    <w:proofErr w:type="spellStart"/>
    <w:r w:rsidRPr="006755CC">
      <w:rPr>
        <w:rFonts w:ascii="Arial" w:eastAsia="Arial" w:hAnsi="Arial" w:cs="Arial"/>
        <w:b/>
        <w:color w:val="7F7F7F" w:themeColor="text1" w:themeTint="80"/>
        <w:sz w:val="18"/>
        <w:szCs w:val="18"/>
        <w:lang w:val="hr-HR" w:bidi="hr-HR"/>
      </w:rPr>
      <w:t>Megalink</w:t>
    </w:r>
    <w:proofErr w:type="spellEnd"/>
    <w:r w:rsidRPr="006755CC">
      <w:rPr>
        <w:rFonts w:ascii="Arial" w:eastAsia="Arial" w:hAnsi="Arial" w:cs="Arial"/>
        <w:b/>
        <w:color w:val="7F7F7F" w:themeColor="text1" w:themeTint="80"/>
        <w:sz w:val="18"/>
        <w:szCs w:val="18"/>
        <w:lang w:val="hr-HR" w:bidi="hr-HR"/>
      </w:rPr>
      <w:t xml:space="preserve"> d.o.o. </w:t>
    </w:r>
    <w:r w:rsidRPr="006755CC">
      <w:rPr>
        <w:rFonts w:ascii="Arial" w:eastAsia="Arial" w:hAnsi="Arial" w:cs="Arial"/>
        <w:b/>
        <w:color w:val="7F7F7F" w:themeColor="text1" w:themeTint="80"/>
        <w:sz w:val="18"/>
        <w:szCs w:val="18"/>
        <w:lang w:val="hr-HR" w:bidi="hr-HR"/>
      </w:rPr>
      <w:tab/>
    </w:r>
    <w:r w:rsidRPr="006755CC">
      <w:rPr>
        <w:rFonts w:ascii="Arial" w:eastAsia="Arial" w:hAnsi="Arial" w:cs="Arial"/>
        <w:color w:val="7F7F7F" w:themeColor="text1" w:themeTint="80"/>
        <w:sz w:val="18"/>
        <w:szCs w:val="18"/>
        <w:lang w:val="hr-HR" w:bidi="hr-HR"/>
      </w:rPr>
      <w:br/>
      <w:t xml:space="preserve">Polje 9, 6310 </w:t>
    </w:r>
    <w:proofErr w:type="spellStart"/>
    <w:r w:rsidRPr="006755CC">
      <w:rPr>
        <w:rFonts w:ascii="Arial" w:eastAsia="Arial" w:hAnsi="Arial" w:cs="Arial"/>
        <w:color w:val="7F7F7F" w:themeColor="text1" w:themeTint="80"/>
        <w:sz w:val="18"/>
        <w:szCs w:val="18"/>
        <w:lang w:val="hr-HR" w:bidi="hr-HR"/>
      </w:rPr>
      <w:t>Izola</w:t>
    </w:r>
    <w:proofErr w:type="spellEnd"/>
    <w:r w:rsidR="00EE3D29">
      <w:rPr>
        <w:rFonts w:ascii="Arial" w:eastAsia="Arial" w:hAnsi="Arial" w:cs="Arial"/>
        <w:color w:val="7F7F7F" w:themeColor="text1" w:themeTint="80"/>
        <w:sz w:val="18"/>
        <w:szCs w:val="18"/>
        <w:lang w:val="hr-HR" w:bidi="hr-HR"/>
      </w:rPr>
      <w:t>, Slovenija</w:t>
    </w:r>
    <w:r w:rsidRPr="006755CC">
      <w:rPr>
        <w:rFonts w:ascii="Arial" w:eastAsia="Arial" w:hAnsi="Arial" w:cs="Arial"/>
        <w:color w:val="7F7F7F" w:themeColor="text1" w:themeTint="80"/>
        <w:sz w:val="18"/>
        <w:szCs w:val="18"/>
        <w:lang w:val="hr-HR" w:bidi="hr-HR"/>
      </w:rPr>
      <w:ptab w:relativeTo="margin" w:alignment="center" w:leader="none"/>
    </w:r>
    <w:r w:rsidR="006755CC" w:rsidRPr="006755CC">
      <w:rPr>
        <w:rFonts w:ascii="Arial" w:eastAsia="Arial" w:hAnsi="Arial" w:cs="Arial"/>
        <w:b/>
        <w:color w:val="7F7F7F" w:themeColor="text1" w:themeTint="80"/>
        <w:sz w:val="18"/>
        <w:szCs w:val="18"/>
        <w:lang w:val="hr-HR" w:bidi="hr-HR"/>
      </w:rPr>
      <w:t xml:space="preserve">E: </w:t>
    </w:r>
    <w:hyperlink r:id="rId1" w:history="1">
      <w:r w:rsidR="00EE3D29" w:rsidRPr="00FD52ED">
        <w:rPr>
          <w:rStyle w:val="Hiperpovezava"/>
          <w:rFonts w:ascii="Arial" w:eastAsia="Arial" w:hAnsi="Arial" w:cs="Arial"/>
          <w:sz w:val="18"/>
          <w:szCs w:val="18"/>
          <w:lang w:val="hr-HR" w:bidi="hr-HR"/>
        </w:rPr>
        <w:t>info@epicshop.hr</w:t>
      </w:r>
    </w:hyperlink>
    <w:r w:rsidRPr="006755CC">
      <w:rPr>
        <w:rFonts w:ascii="Arial" w:eastAsia="Arial" w:hAnsi="Arial" w:cs="Arial"/>
        <w:sz w:val="18"/>
        <w:szCs w:val="18"/>
        <w:lang w:val="hr-HR" w:bidi="hr-HR"/>
      </w:rPr>
      <w:ptab w:relativeTo="margin" w:alignment="right" w:leader="none"/>
    </w:r>
    <w:r w:rsidR="00D7632C" w:rsidRPr="00D7632C">
      <w:rPr>
        <w:rFonts w:ascii="Arial" w:eastAsia="Arial" w:hAnsi="Arial" w:cs="Arial"/>
        <w:b/>
        <w:bCs/>
        <w:sz w:val="18"/>
        <w:szCs w:val="18"/>
        <w:lang w:val="hr-HR" w:bidi="hr-HR"/>
      </w:rPr>
      <w:t>W</w:t>
    </w:r>
    <w:r w:rsidR="00D7632C">
      <w:rPr>
        <w:rFonts w:ascii="Arial" w:eastAsia="Arial" w:hAnsi="Arial" w:cs="Arial"/>
        <w:sz w:val="18"/>
        <w:szCs w:val="18"/>
        <w:lang w:val="hr-HR" w:bidi="hr-HR"/>
      </w:rPr>
      <w:t xml:space="preserve">: </w:t>
    </w:r>
    <w:hyperlink r:id="rId2" w:history="1">
      <w:r w:rsidR="00EA179F" w:rsidRPr="00D7632C">
        <w:rPr>
          <w:rStyle w:val="Hiperpovezava"/>
          <w:rFonts w:ascii="Arial" w:eastAsia="Arial" w:hAnsi="Arial" w:cs="Arial"/>
          <w:b/>
          <w:sz w:val="18"/>
          <w:szCs w:val="18"/>
          <w:lang w:val="hr-HR" w:bidi="hr-HR"/>
        </w:rPr>
        <w:t>www.epicshop.</w:t>
      </w:r>
      <w:r w:rsidR="00EE3D29" w:rsidRPr="00D7632C">
        <w:rPr>
          <w:rStyle w:val="Hiperpovezava"/>
          <w:rFonts w:ascii="Arial" w:eastAsia="Arial" w:hAnsi="Arial" w:cs="Arial"/>
          <w:b/>
          <w:sz w:val="18"/>
          <w:szCs w:val="18"/>
          <w:lang w:val="hr-HR" w:bidi="hr-HR"/>
        </w:rPr>
        <w:t>hr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FB8406" w14:textId="77777777" w:rsidR="00B93674" w:rsidRDefault="00B93674" w:rsidP="009B4B52">
      <w:r>
        <w:separator/>
      </w:r>
    </w:p>
  </w:footnote>
  <w:footnote w:type="continuationSeparator" w:id="0">
    <w:p w14:paraId="529A3D0B" w14:textId="77777777" w:rsidR="00B93674" w:rsidRDefault="00B93674" w:rsidP="009B4B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0A6D9" w14:textId="5B70EFC8" w:rsidR="009B4B52" w:rsidRPr="006755CC" w:rsidRDefault="00EA179F">
    <w:pPr>
      <w:pStyle w:val="Glava"/>
      <w:rPr>
        <w:rFonts w:ascii="Arial" w:hAnsi="Arial" w:cs="Arial"/>
        <w:color w:val="7F7F7F" w:themeColor="text1" w:themeTint="80"/>
        <w:sz w:val="20"/>
        <w:szCs w:val="20"/>
      </w:rPr>
    </w:pPr>
    <w:r w:rsidRPr="006755CC">
      <w:rPr>
        <w:noProof/>
        <w:sz w:val="20"/>
        <w:szCs w:val="20"/>
        <w:lang w:val="hr-HR" w:bidi="hr-HR"/>
      </w:rPr>
      <w:drawing>
        <wp:anchor distT="0" distB="0" distL="114300" distR="114300" simplePos="0" relativeHeight="251658240" behindDoc="1" locked="0" layoutInCell="1" allowOverlap="1" wp14:anchorId="088933A0" wp14:editId="12B56B08">
          <wp:simplePos x="0" y="0"/>
          <wp:positionH relativeFrom="page">
            <wp:align>right</wp:align>
          </wp:positionH>
          <wp:positionV relativeFrom="paragraph">
            <wp:posOffset>-497205</wp:posOffset>
          </wp:positionV>
          <wp:extent cx="7569835" cy="10732770"/>
          <wp:effectExtent l="0" t="0" r="0" b="0"/>
          <wp:wrapNone/>
          <wp:docPr id="12" name="Slika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9867" cy="10732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01246" w:rsidRPr="006755CC">
      <w:rPr>
        <w:rFonts w:ascii="Arial" w:eastAsia="Arial" w:hAnsi="Arial" w:cs="Arial"/>
        <w:color w:val="7F7F7F" w:themeColor="text1" w:themeTint="80"/>
        <w:sz w:val="20"/>
        <w:szCs w:val="20"/>
        <w:lang w:val="hr-HR" w:bidi="hr-HR"/>
      </w:rPr>
      <w:t xml:space="preserve">Upute za upotrebu: </w:t>
    </w:r>
    <w:r w:rsidR="00845610" w:rsidRPr="00845610">
      <w:rPr>
        <w:rFonts w:ascii="Arial" w:eastAsia="Arial" w:hAnsi="Arial" w:cs="Arial"/>
        <w:b/>
        <w:color w:val="7F7F7F" w:themeColor="text1" w:themeTint="80"/>
        <w:sz w:val="20"/>
        <w:szCs w:val="20"/>
        <w:lang w:val="hr-HR" w:bidi="hr-HR"/>
      </w:rPr>
      <w:t>5 u 1 četka za njegu lica – FACEBRUSH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306C3"/>
    <w:multiLevelType w:val="multilevel"/>
    <w:tmpl w:val="365E2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D312CB"/>
    <w:multiLevelType w:val="hybridMultilevel"/>
    <w:tmpl w:val="6F36D41E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>
      <w:start w:val="1"/>
      <w:numFmt w:val="lowerLetter"/>
      <w:lvlText w:val="%2."/>
      <w:lvlJc w:val="left"/>
      <w:pPr>
        <w:ind w:left="1440" w:hanging="360"/>
      </w:pPr>
    </w:lvl>
    <w:lvl w:ilvl="2" w:tplc="1000001B">
      <w:start w:val="1"/>
      <w:numFmt w:val="lowerRoman"/>
      <w:lvlText w:val="%3."/>
      <w:lvlJc w:val="right"/>
      <w:pPr>
        <w:ind w:left="2160" w:hanging="180"/>
      </w:pPr>
    </w:lvl>
    <w:lvl w:ilvl="3" w:tplc="1000000F">
      <w:start w:val="1"/>
      <w:numFmt w:val="decimal"/>
      <w:lvlText w:val="%4."/>
      <w:lvlJc w:val="left"/>
      <w:pPr>
        <w:ind w:left="2880" w:hanging="360"/>
      </w:pPr>
    </w:lvl>
    <w:lvl w:ilvl="4" w:tplc="10000019">
      <w:start w:val="1"/>
      <w:numFmt w:val="lowerLetter"/>
      <w:lvlText w:val="%5."/>
      <w:lvlJc w:val="left"/>
      <w:pPr>
        <w:ind w:left="3600" w:hanging="360"/>
      </w:pPr>
    </w:lvl>
    <w:lvl w:ilvl="5" w:tplc="1000001B">
      <w:start w:val="1"/>
      <w:numFmt w:val="lowerRoman"/>
      <w:lvlText w:val="%6."/>
      <w:lvlJc w:val="right"/>
      <w:pPr>
        <w:ind w:left="4320" w:hanging="180"/>
      </w:pPr>
    </w:lvl>
    <w:lvl w:ilvl="6" w:tplc="1000000F">
      <w:start w:val="1"/>
      <w:numFmt w:val="decimal"/>
      <w:lvlText w:val="%7."/>
      <w:lvlJc w:val="left"/>
      <w:pPr>
        <w:ind w:left="5040" w:hanging="360"/>
      </w:pPr>
    </w:lvl>
    <w:lvl w:ilvl="7" w:tplc="10000019">
      <w:start w:val="1"/>
      <w:numFmt w:val="lowerLetter"/>
      <w:lvlText w:val="%8."/>
      <w:lvlJc w:val="left"/>
      <w:pPr>
        <w:ind w:left="5760" w:hanging="360"/>
      </w:pPr>
    </w:lvl>
    <w:lvl w:ilvl="8" w:tplc="100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B7419"/>
    <w:multiLevelType w:val="hybridMultilevel"/>
    <w:tmpl w:val="4D288092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884703"/>
    <w:multiLevelType w:val="hybridMultilevel"/>
    <w:tmpl w:val="03BE0CB4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>
      <w:start w:val="1"/>
      <w:numFmt w:val="lowerLetter"/>
      <w:lvlText w:val="%2."/>
      <w:lvlJc w:val="left"/>
      <w:pPr>
        <w:ind w:left="1440" w:hanging="360"/>
      </w:pPr>
    </w:lvl>
    <w:lvl w:ilvl="2" w:tplc="1000001B">
      <w:start w:val="1"/>
      <w:numFmt w:val="lowerRoman"/>
      <w:lvlText w:val="%3."/>
      <w:lvlJc w:val="right"/>
      <w:pPr>
        <w:ind w:left="2160" w:hanging="180"/>
      </w:pPr>
    </w:lvl>
    <w:lvl w:ilvl="3" w:tplc="1000000F">
      <w:start w:val="1"/>
      <w:numFmt w:val="decimal"/>
      <w:lvlText w:val="%4."/>
      <w:lvlJc w:val="left"/>
      <w:pPr>
        <w:ind w:left="2880" w:hanging="360"/>
      </w:pPr>
    </w:lvl>
    <w:lvl w:ilvl="4" w:tplc="10000019">
      <w:start w:val="1"/>
      <w:numFmt w:val="lowerLetter"/>
      <w:lvlText w:val="%5."/>
      <w:lvlJc w:val="left"/>
      <w:pPr>
        <w:ind w:left="3600" w:hanging="360"/>
      </w:pPr>
    </w:lvl>
    <w:lvl w:ilvl="5" w:tplc="1000001B">
      <w:start w:val="1"/>
      <w:numFmt w:val="lowerRoman"/>
      <w:lvlText w:val="%6."/>
      <w:lvlJc w:val="right"/>
      <w:pPr>
        <w:ind w:left="4320" w:hanging="180"/>
      </w:pPr>
    </w:lvl>
    <w:lvl w:ilvl="6" w:tplc="1000000F">
      <w:start w:val="1"/>
      <w:numFmt w:val="decimal"/>
      <w:lvlText w:val="%7."/>
      <w:lvlJc w:val="left"/>
      <w:pPr>
        <w:ind w:left="5040" w:hanging="360"/>
      </w:pPr>
    </w:lvl>
    <w:lvl w:ilvl="7" w:tplc="10000019">
      <w:start w:val="1"/>
      <w:numFmt w:val="lowerLetter"/>
      <w:lvlText w:val="%8."/>
      <w:lvlJc w:val="left"/>
      <w:pPr>
        <w:ind w:left="5760" w:hanging="360"/>
      </w:pPr>
    </w:lvl>
    <w:lvl w:ilvl="8" w:tplc="1000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8D6889"/>
    <w:multiLevelType w:val="hybridMultilevel"/>
    <w:tmpl w:val="30129308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>
      <w:start w:val="1"/>
      <w:numFmt w:val="lowerLetter"/>
      <w:lvlText w:val="%2."/>
      <w:lvlJc w:val="left"/>
      <w:pPr>
        <w:ind w:left="1440" w:hanging="360"/>
      </w:pPr>
    </w:lvl>
    <w:lvl w:ilvl="2" w:tplc="1000001B">
      <w:start w:val="1"/>
      <w:numFmt w:val="lowerRoman"/>
      <w:lvlText w:val="%3."/>
      <w:lvlJc w:val="right"/>
      <w:pPr>
        <w:ind w:left="2160" w:hanging="180"/>
      </w:pPr>
    </w:lvl>
    <w:lvl w:ilvl="3" w:tplc="1000000F">
      <w:start w:val="1"/>
      <w:numFmt w:val="decimal"/>
      <w:lvlText w:val="%4."/>
      <w:lvlJc w:val="left"/>
      <w:pPr>
        <w:ind w:left="2880" w:hanging="360"/>
      </w:pPr>
    </w:lvl>
    <w:lvl w:ilvl="4" w:tplc="10000019">
      <w:start w:val="1"/>
      <w:numFmt w:val="lowerLetter"/>
      <w:lvlText w:val="%5."/>
      <w:lvlJc w:val="left"/>
      <w:pPr>
        <w:ind w:left="3600" w:hanging="360"/>
      </w:pPr>
    </w:lvl>
    <w:lvl w:ilvl="5" w:tplc="1000001B">
      <w:start w:val="1"/>
      <w:numFmt w:val="lowerRoman"/>
      <w:lvlText w:val="%6."/>
      <w:lvlJc w:val="right"/>
      <w:pPr>
        <w:ind w:left="4320" w:hanging="180"/>
      </w:pPr>
    </w:lvl>
    <w:lvl w:ilvl="6" w:tplc="1000000F">
      <w:start w:val="1"/>
      <w:numFmt w:val="decimal"/>
      <w:lvlText w:val="%7."/>
      <w:lvlJc w:val="left"/>
      <w:pPr>
        <w:ind w:left="5040" w:hanging="360"/>
      </w:pPr>
    </w:lvl>
    <w:lvl w:ilvl="7" w:tplc="10000019">
      <w:start w:val="1"/>
      <w:numFmt w:val="lowerLetter"/>
      <w:lvlText w:val="%8."/>
      <w:lvlJc w:val="left"/>
      <w:pPr>
        <w:ind w:left="5760" w:hanging="360"/>
      </w:pPr>
    </w:lvl>
    <w:lvl w:ilvl="8" w:tplc="1000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32445A"/>
    <w:multiLevelType w:val="hybridMultilevel"/>
    <w:tmpl w:val="DC9A95FA"/>
    <w:lvl w:ilvl="0" w:tplc="0B507434">
      <w:numFmt w:val="bullet"/>
      <w:lvlText w:val="•"/>
      <w:lvlJc w:val="left"/>
      <w:pPr>
        <w:ind w:left="611" w:hanging="360"/>
      </w:pPr>
      <w:rPr>
        <w:rFonts w:ascii="Arial MT" w:eastAsia="Arial MT" w:hAnsi="Arial MT" w:cs="Arial MT" w:hint="default"/>
        <w:w w:val="99"/>
        <w:sz w:val="20"/>
        <w:szCs w:val="20"/>
        <w:lang w:val="sl-SI" w:eastAsia="en-US" w:bidi="ar-SA"/>
      </w:rPr>
    </w:lvl>
    <w:lvl w:ilvl="1" w:tplc="85581594">
      <w:numFmt w:val="bullet"/>
      <w:lvlText w:val=""/>
      <w:lvlJc w:val="left"/>
      <w:pPr>
        <w:ind w:left="940" w:hanging="361"/>
      </w:pPr>
      <w:rPr>
        <w:rFonts w:ascii="Symbol" w:eastAsia="Symbol" w:hAnsi="Symbol" w:cs="Symbol" w:hint="default"/>
        <w:w w:val="100"/>
        <w:sz w:val="24"/>
        <w:szCs w:val="24"/>
        <w:lang w:val="sl-SI" w:eastAsia="en-US" w:bidi="ar-SA"/>
      </w:rPr>
    </w:lvl>
    <w:lvl w:ilvl="2" w:tplc="2E085470">
      <w:numFmt w:val="bullet"/>
      <w:lvlText w:val="•"/>
      <w:lvlJc w:val="left"/>
      <w:pPr>
        <w:ind w:left="2038" w:hanging="361"/>
      </w:pPr>
      <w:rPr>
        <w:rFonts w:hint="default"/>
        <w:lang w:val="sl-SI" w:eastAsia="en-US" w:bidi="ar-SA"/>
      </w:rPr>
    </w:lvl>
    <w:lvl w:ilvl="3" w:tplc="B40010EC">
      <w:numFmt w:val="bullet"/>
      <w:lvlText w:val="•"/>
      <w:lvlJc w:val="left"/>
      <w:pPr>
        <w:ind w:left="3136" w:hanging="361"/>
      </w:pPr>
      <w:rPr>
        <w:rFonts w:hint="default"/>
        <w:lang w:val="sl-SI" w:eastAsia="en-US" w:bidi="ar-SA"/>
      </w:rPr>
    </w:lvl>
    <w:lvl w:ilvl="4" w:tplc="6EFE686A">
      <w:numFmt w:val="bullet"/>
      <w:lvlText w:val="•"/>
      <w:lvlJc w:val="left"/>
      <w:pPr>
        <w:ind w:left="4235" w:hanging="361"/>
      </w:pPr>
      <w:rPr>
        <w:rFonts w:hint="default"/>
        <w:lang w:val="sl-SI" w:eastAsia="en-US" w:bidi="ar-SA"/>
      </w:rPr>
    </w:lvl>
    <w:lvl w:ilvl="5" w:tplc="25B84CF0">
      <w:numFmt w:val="bullet"/>
      <w:lvlText w:val="•"/>
      <w:lvlJc w:val="left"/>
      <w:pPr>
        <w:ind w:left="5333" w:hanging="361"/>
      </w:pPr>
      <w:rPr>
        <w:rFonts w:hint="default"/>
        <w:lang w:val="sl-SI" w:eastAsia="en-US" w:bidi="ar-SA"/>
      </w:rPr>
    </w:lvl>
    <w:lvl w:ilvl="6" w:tplc="05340B2E">
      <w:numFmt w:val="bullet"/>
      <w:lvlText w:val="•"/>
      <w:lvlJc w:val="left"/>
      <w:pPr>
        <w:ind w:left="6432" w:hanging="361"/>
      </w:pPr>
      <w:rPr>
        <w:rFonts w:hint="default"/>
        <w:lang w:val="sl-SI" w:eastAsia="en-US" w:bidi="ar-SA"/>
      </w:rPr>
    </w:lvl>
    <w:lvl w:ilvl="7" w:tplc="26BAF010">
      <w:numFmt w:val="bullet"/>
      <w:lvlText w:val="•"/>
      <w:lvlJc w:val="left"/>
      <w:pPr>
        <w:ind w:left="7530" w:hanging="361"/>
      </w:pPr>
      <w:rPr>
        <w:rFonts w:hint="default"/>
        <w:lang w:val="sl-SI" w:eastAsia="en-US" w:bidi="ar-SA"/>
      </w:rPr>
    </w:lvl>
    <w:lvl w:ilvl="8" w:tplc="46F0C60C">
      <w:numFmt w:val="bullet"/>
      <w:lvlText w:val="•"/>
      <w:lvlJc w:val="left"/>
      <w:pPr>
        <w:ind w:left="8629" w:hanging="361"/>
      </w:pPr>
      <w:rPr>
        <w:rFonts w:hint="default"/>
        <w:lang w:val="sl-SI" w:eastAsia="en-US" w:bidi="ar-SA"/>
      </w:rPr>
    </w:lvl>
  </w:abstractNum>
  <w:abstractNum w:abstractNumId="6" w15:restartNumberingAfterBreak="0">
    <w:nsid w:val="4BD56DF8"/>
    <w:multiLevelType w:val="hybridMultilevel"/>
    <w:tmpl w:val="13F05850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4E6E23"/>
    <w:multiLevelType w:val="hybridMultilevel"/>
    <w:tmpl w:val="00C4E10E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>
      <w:start w:val="1"/>
      <w:numFmt w:val="lowerLetter"/>
      <w:lvlText w:val="%2."/>
      <w:lvlJc w:val="left"/>
      <w:pPr>
        <w:ind w:left="1440" w:hanging="360"/>
      </w:pPr>
    </w:lvl>
    <w:lvl w:ilvl="2" w:tplc="1000001B">
      <w:start w:val="1"/>
      <w:numFmt w:val="lowerRoman"/>
      <w:lvlText w:val="%3."/>
      <w:lvlJc w:val="right"/>
      <w:pPr>
        <w:ind w:left="2160" w:hanging="180"/>
      </w:pPr>
    </w:lvl>
    <w:lvl w:ilvl="3" w:tplc="1000000F">
      <w:start w:val="1"/>
      <w:numFmt w:val="decimal"/>
      <w:lvlText w:val="%4."/>
      <w:lvlJc w:val="left"/>
      <w:pPr>
        <w:ind w:left="2880" w:hanging="360"/>
      </w:pPr>
    </w:lvl>
    <w:lvl w:ilvl="4" w:tplc="10000019">
      <w:start w:val="1"/>
      <w:numFmt w:val="lowerLetter"/>
      <w:lvlText w:val="%5."/>
      <w:lvlJc w:val="left"/>
      <w:pPr>
        <w:ind w:left="3600" w:hanging="360"/>
      </w:pPr>
    </w:lvl>
    <w:lvl w:ilvl="5" w:tplc="1000001B">
      <w:start w:val="1"/>
      <w:numFmt w:val="lowerRoman"/>
      <w:lvlText w:val="%6."/>
      <w:lvlJc w:val="right"/>
      <w:pPr>
        <w:ind w:left="4320" w:hanging="180"/>
      </w:pPr>
    </w:lvl>
    <w:lvl w:ilvl="6" w:tplc="1000000F">
      <w:start w:val="1"/>
      <w:numFmt w:val="decimal"/>
      <w:lvlText w:val="%7."/>
      <w:lvlJc w:val="left"/>
      <w:pPr>
        <w:ind w:left="5040" w:hanging="360"/>
      </w:pPr>
    </w:lvl>
    <w:lvl w:ilvl="7" w:tplc="10000019">
      <w:start w:val="1"/>
      <w:numFmt w:val="lowerLetter"/>
      <w:lvlText w:val="%8."/>
      <w:lvlJc w:val="left"/>
      <w:pPr>
        <w:ind w:left="5760" w:hanging="360"/>
      </w:pPr>
    </w:lvl>
    <w:lvl w:ilvl="8" w:tplc="1000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9A1274"/>
    <w:multiLevelType w:val="hybridMultilevel"/>
    <w:tmpl w:val="2FCCF390"/>
    <w:lvl w:ilvl="0" w:tplc="965CCF96">
      <w:numFmt w:val="bullet"/>
      <w:lvlText w:val=""/>
      <w:lvlJc w:val="left"/>
      <w:pPr>
        <w:ind w:left="1036" w:hanging="361"/>
      </w:pPr>
      <w:rPr>
        <w:rFonts w:ascii="Symbol" w:eastAsia="Symbol" w:hAnsi="Symbol" w:cs="Symbol" w:hint="default"/>
        <w:w w:val="100"/>
        <w:sz w:val="24"/>
        <w:szCs w:val="24"/>
        <w:lang w:val="sl-SI" w:eastAsia="en-US" w:bidi="ar-SA"/>
      </w:rPr>
    </w:lvl>
    <w:lvl w:ilvl="1" w:tplc="30ACBB26">
      <w:numFmt w:val="bullet"/>
      <w:lvlText w:val="•"/>
      <w:lvlJc w:val="left"/>
      <w:pPr>
        <w:ind w:left="2018" w:hanging="361"/>
      </w:pPr>
      <w:rPr>
        <w:rFonts w:hint="default"/>
        <w:lang w:val="sl-SI" w:eastAsia="en-US" w:bidi="ar-SA"/>
      </w:rPr>
    </w:lvl>
    <w:lvl w:ilvl="2" w:tplc="145679E2">
      <w:numFmt w:val="bullet"/>
      <w:lvlText w:val="•"/>
      <w:lvlJc w:val="left"/>
      <w:pPr>
        <w:ind w:left="2997" w:hanging="361"/>
      </w:pPr>
      <w:rPr>
        <w:rFonts w:hint="default"/>
        <w:lang w:val="sl-SI" w:eastAsia="en-US" w:bidi="ar-SA"/>
      </w:rPr>
    </w:lvl>
    <w:lvl w:ilvl="3" w:tplc="4A0045B2">
      <w:numFmt w:val="bullet"/>
      <w:lvlText w:val="•"/>
      <w:lvlJc w:val="left"/>
      <w:pPr>
        <w:ind w:left="3975" w:hanging="361"/>
      </w:pPr>
      <w:rPr>
        <w:rFonts w:hint="default"/>
        <w:lang w:val="sl-SI" w:eastAsia="en-US" w:bidi="ar-SA"/>
      </w:rPr>
    </w:lvl>
    <w:lvl w:ilvl="4" w:tplc="0B529F70">
      <w:numFmt w:val="bullet"/>
      <w:lvlText w:val="•"/>
      <w:lvlJc w:val="left"/>
      <w:pPr>
        <w:ind w:left="4954" w:hanging="361"/>
      </w:pPr>
      <w:rPr>
        <w:rFonts w:hint="default"/>
        <w:lang w:val="sl-SI" w:eastAsia="en-US" w:bidi="ar-SA"/>
      </w:rPr>
    </w:lvl>
    <w:lvl w:ilvl="5" w:tplc="0548FF22">
      <w:numFmt w:val="bullet"/>
      <w:lvlText w:val="•"/>
      <w:lvlJc w:val="left"/>
      <w:pPr>
        <w:ind w:left="5933" w:hanging="361"/>
      </w:pPr>
      <w:rPr>
        <w:rFonts w:hint="default"/>
        <w:lang w:val="sl-SI" w:eastAsia="en-US" w:bidi="ar-SA"/>
      </w:rPr>
    </w:lvl>
    <w:lvl w:ilvl="6" w:tplc="57A84C52">
      <w:numFmt w:val="bullet"/>
      <w:lvlText w:val="•"/>
      <w:lvlJc w:val="left"/>
      <w:pPr>
        <w:ind w:left="6911" w:hanging="361"/>
      </w:pPr>
      <w:rPr>
        <w:rFonts w:hint="default"/>
        <w:lang w:val="sl-SI" w:eastAsia="en-US" w:bidi="ar-SA"/>
      </w:rPr>
    </w:lvl>
    <w:lvl w:ilvl="7" w:tplc="5CFA36A8">
      <w:numFmt w:val="bullet"/>
      <w:lvlText w:val="•"/>
      <w:lvlJc w:val="left"/>
      <w:pPr>
        <w:ind w:left="7890" w:hanging="361"/>
      </w:pPr>
      <w:rPr>
        <w:rFonts w:hint="default"/>
        <w:lang w:val="sl-SI" w:eastAsia="en-US" w:bidi="ar-SA"/>
      </w:rPr>
    </w:lvl>
    <w:lvl w:ilvl="8" w:tplc="184C87AE">
      <w:numFmt w:val="bullet"/>
      <w:lvlText w:val="•"/>
      <w:lvlJc w:val="left"/>
      <w:pPr>
        <w:ind w:left="8869" w:hanging="361"/>
      </w:pPr>
      <w:rPr>
        <w:rFonts w:hint="default"/>
        <w:lang w:val="sl-SI" w:eastAsia="en-US" w:bidi="ar-SA"/>
      </w:rPr>
    </w:lvl>
  </w:abstractNum>
  <w:abstractNum w:abstractNumId="9" w15:restartNumberingAfterBreak="0">
    <w:nsid w:val="7A23759A"/>
    <w:multiLevelType w:val="hybridMultilevel"/>
    <w:tmpl w:val="C70E194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230F57"/>
    <w:multiLevelType w:val="hybridMultilevel"/>
    <w:tmpl w:val="6CEE6FBA"/>
    <w:lvl w:ilvl="0" w:tplc="CDB2BB48">
      <w:numFmt w:val="bullet"/>
      <w:lvlText w:val=""/>
      <w:lvlJc w:val="left"/>
      <w:pPr>
        <w:ind w:left="860" w:hanging="361"/>
      </w:pPr>
      <w:rPr>
        <w:rFonts w:ascii="Symbol" w:eastAsia="Symbol" w:hAnsi="Symbol" w:cs="Symbol" w:hint="default"/>
        <w:w w:val="100"/>
        <w:sz w:val="24"/>
        <w:szCs w:val="24"/>
        <w:lang w:val="sl-SI" w:eastAsia="en-US" w:bidi="ar-SA"/>
      </w:rPr>
    </w:lvl>
    <w:lvl w:ilvl="1" w:tplc="31E6C510">
      <w:numFmt w:val="bullet"/>
      <w:lvlText w:val="•"/>
      <w:lvlJc w:val="left"/>
      <w:pPr>
        <w:ind w:left="1848" w:hanging="361"/>
      </w:pPr>
      <w:rPr>
        <w:rFonts w:hint="default"/>
        <w:lang w:val="sl-SI" w:eastAsia="en-US" w:bidi="ar-SA"/>
      </w:rPr>
    </w:lvl>
    <w:lvl w:ilvl="2" w:tplc="88E4057C">
      <w:numFmt w:val="bullet"/>
      <w:lvlText w:val="•"/>
      <w:lvlJc w:val="left"/>
      <w:pPr>
        <w:ind w:left="2837" w:hanging="361"/>
      </w:pPr>
      <w:rPr>
        <w:rFonts w:hint="default"/>
        <w:lang w:val="sl-SI" w:eastAsia="en-US" w:bidi="ar-SA"/>
      </w:rPr>
    </w:lvl>
    <w:lvl w:ilvl="3" w:tplc="DDF22820">
      <w:numFmt w:val="bullet"/>
      <w:lvlText w:val="•"/>
      <w:lvlJc w:val="left"/>
      <w:pPr>
        <w:ind w:left="3825" w:hanging="361"/>
      </w:pPr>
      <w:rPr>
        <w:rFonts w:hint="default"/>
        <w:lang w:val="sl-SI" w:eastAsia="en-US" w:bidi="ar-SA"/>
      </w:rPr>
    </w:lvl>
    <w:lvl w:ilvl="4" w:tplc="B08690FE">
      <w:numFmt w:val="bullet"/>
      <w:lvlText w:val="•"/>
      <w:lvlJc w:val="left"/>
      <w:pPr>
        <w:ind w:left="4814" w:hanging="361"/>
      </w:pPr>
      <w:rPr>
        <w:rFonts w:hint="default"/>
        <w:lang w:val="sl-SI" w:eastAsia="en-US" w:bidi="ar-SA"/>
      </w:rPr>
    </w:lvl>
    <w:lvl w:ilvl="5" w:tplc="ED1C0208">
      <w:numFmt w:val="bullet"/>
      <w:lvlText w:val="•"/>
      <w:lvlJc w:val="left"/>
      <w:pPr>
        <w:ind w:left="5803" w:hanging="361"/>
      </w:pPr>
      <w:rPr>
        <w:rFonts w:hint="default"/>
        <w:lang w:val="sl-SI" w:eastAsia="en-US" w:bidi="ar-SA"/>
      </w:rPr>
    </w:lvl>
    <w:lvl w:ilvl="6" w:tplc="339C2FE4">
      <w:numFmt w:val="bullet"/>
      <w:lvlText w:val="•"/>
      <w:lvlJc w:val="left"/>
      <w:pPr>
        <w:ind w:left="6791" w:hanging="361"/>
      </w:pPr>
      <w:rPr>
        <w:rFonts w:hint="default"/>
        <w:lang w:val="sl-SI" w:eastAsia="en-US" w:bidi="ar-SA"/>
      </w:rPr>
    </w:lvl>
    <w:lvl w:ilvl="7" w:tplc="979E034C">
      <w:numFmt w:val="bullet"/>
      <w:lvlText w:val="•"/>
      <w:lvlJc w:val="left"/>
      <w:pPr>
        <w:ind w:left="7780" w:hanging="361"/>
      </w:pPr>
      <w:rPr>
        <w:rFonts w:hint="default"/>
        <w:lang w:val="sl-SI" w:eastAsia="en-US" w:bidi="ar-SA"/>
      </w:rPr>
    </w:lvl>
    <w:lvl w:ilvl="8" w:tplc="ECA06604">
      <w:numFmt w:val="bullet"/>
      <w:lvlText w:val="•"/>
      <w:lvlJc w:val="left"/>
      <w:pPr>
        <w:ind w:left="8769" w:hanging="361"/>
      </w:pPr>
      <w:rPr>
        <w:rFonts w:hint="default"/>
        <w:lang w:val="sl-SI" w:eastAsia="en-US" w:bidi="ar-SA"/>
      </w:rPr>
    </w:lvl>
  </w:abstractNum>
  <w:abstractNum w:abstractNumId="11" w15:restartNumberingAfterBreak="0">
    <w:nsid w:val="7CCE509B"/>
    <w:multiLevelType w:val="hybridMultilevel"/>
    <w:tmpl w:val="A756371E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1762BE"/>
    <w:multiLevelType w:val="hybridMultilevel"/>
    <w:tmpl w:val="A756371E"/>
    <w:lvl w:ilvl="0" w:tplc="1000000F">
      <w:start w:val="1"/>
      <w:numFmt w:val="decimal"/>
      <w:lvlText w:val="%1."/>
      <w:lvlJc w:val="left"/>
      <w:pPr>
        <w:ind w:left="644" w:hanging="360"/>
      </w:pPr>
    </w:lvl>
    <w:lvl w:ilvl="1" w:tplc="10000019">
      <w:start w:val="1"/>
      <w:numFmt w:val="lowerLetter"/>
      <w:lvlText w:val="%2."/>
      <w:lvlJc w:val="left"/>
      <w:pPr>
        <w:ind w:left="1440" w:hanging="360"/>
      </w:pPr>
    </w:lvl>
    <w:lvl w:ilvl="2" w:tplc="1000001B">
      <w:start w:val="1"/>
      <w:numFmt w:val="lowerRoman"/>
      <w:lvlText w:val="%3."/>
      <w:lvlJc w:val="right"/>
      <w:pPr>
        <w:ind w:left="2160" w:hanging="180"/>
      </w:pPr>
    </w:lvl>
    <w:lvl w:ilvl="3" w:tplc="1000000F">
      <w:start w:val="1"/>
      <w:numFmt w:val="decimal"/>
      <w:lvlText w:val="%4."/>
      <w:lvlJc w:val="left"/>
      <w:pPr>
        <w:ind w:left="2880" w:hanging="360"/>
      </w:pPr>
    </w:lvl>
    <w:lvl w:ilvl="4" w:tplc="10000019">
      <w:start w:val="1"/>
      <w:numFmt w:val="lowerLetter"/>
      <w:lvlText w:val="%5."/>
      <w:lvlJc w:val="left"/>
      <w:pPr>
        <w:ind w:left="3600" w:hanging="360"/>
      </w:pPr>
    </w:lvl>
    <w:lvl w:ilvl="5" w:tplc="1000001B">
      <w:start w:val="1"/>
      <w:numFmt w:val="lowerRoman"/>
      <w:lvlText w:val="%6."/>
      <w:lvlJc w:val="right"/>
      <w:pPr>
        <w:ind w:left="4320" w:hanging="180"/>
      </w:pPr>
    </w:lvl>
    <w:lvl w:ilvl="6" w:tplc="1000000F">
      <w:start w:val="1"/>
      <w:numFmt w:val="decimal"/>
      <w:lvlText w:val="%7."/>
      <w:lvlJc w:val="left"/>
      <w:pPr>
        <w:ind w:left="5040" w:hanging="360"/>
      </w:pPr>
    </w:lvl>
    <w:lvl w:ilvl="7" w:tplc="10000019">
      <w:start w:val="1"/>
      <w:numFmt w:val="lowerLetter"/>
      <w:lvlText w:val="%8."/>
      <w:lvlJc w:val="left"/>
      <w:pPr>
        <w:ind w:left="5760" w:hanging="360"/>
      </w:pPr>
    </w:lvl>
    <w:lvl w:ilvl="8" w:tplc="1000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44497197">
    <w:abstractNumId w:val="10"/>
  </w:num>
  <w:num w:numId="2" w16cid:durableId="1517649778">
    <w:abstractNumId w:val="0"/>
  </w:num>
  <w:num w:numId="3" w16cid:durableId="853887650">
    <w:abstractNumId w:val="6"/>
  </w:num>
  <w:num w:numId="4" w16cid:durableId="12709399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435162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0484288">
    <w:abstractNumId w:val="1"/>
  </w:num>
  <w:num w:numId="7" w16cid:durableId="296642055">
    <w:abstractNumId w:val="11"/>
  </w:num>
  <w:num w:numId="8" w16cid:durableId="93035457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617299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2193958">
    <w:abstractNumId w:val="2"/>
  </w:num>
  <w:num w:numId="11" w16cid:durableId="13447410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28845374">
    <w:abstractNumId w:val="8"/>
  </w:num>
  <w:num w:numId="13" w16cid:durableId="2040549685">
    <w:abstractNumId w:val="5"/>
  </w:num>
  <w:num w:numId="14" w16cid:durableId="19128120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CF5"/>
    <w:rsid w:val="0001785B"/>
    <w:rsid w:val="000D395A"/>
    <w:rsid w:val="001B1DDA"/>
    <w:rsid w:val="001E2B21"/>
    <w:rsid w:val="00301ED4"/>
    <w:rsid w:val="00333116"/>
    <w:rsid w:val="00354E54"/>
    <w:rsid w:val="003611C1"/>
    <w:rsid w:val="00501246"/>
    <w:rsid w:val="005379C9"/>
    <w:rsid w:val="005916B6"/>
    <w:rsid w:val="006120C2"/>
    <w:rsid w:val="006755CC"/>
    <w:rsid w:val="007550BF"/>
    <w:rsid w:val="00791EA7"/>
    <w:rsid w:val="00845610"/>
    <w:rsid w:val="00977CF5"/>
    <w:rsid w:val="009B4B52"/>
    <w:rsid w:val="009E0B6B"/>
    <w:rsid w:val="00A259C3"/>
    <w:rsid w:val="00A545A8"/>
    <w:rsid w:val="00A7087C"/>
    <w:rsid w:val="00AC66C6"/>
    <w:rsid w:val="00AD1323"/>
    <w:rsid w:val="00B12918"/>
    <w:rsid w:val="00B25112"/>
    <w:rsid w:val="00B76B8C"/>
    <w:rsid w:val="00B93674"/>
    <w:rsid w:val="00BC2542"/>
    <w:rsid w:val="00CE6849"/>
    <w:rsid w:val="00D17168"/>
    <w:rsid w:val="00D44611"/>
    <w:rsid w:val="00D55BA6"/>
    <w:rsid w:val="00D72CA9"/>
    <w:rsid w:val="00D7632C"/>
    <w:rsid w:val="00DF5C58"/>
    <w:rsid w:val="00E01BF7"/>
    <w:rsid w:val="00E6284C"/>
    <w:rsid w:val="00EA179F"/>
    <w:rsid w:val="00EE3D29"/>
    <w:rsid w:val="00F011EF"/>
    <w:rsid w:val="00FB19B9"/>
    <w:rsid w:val="00FC5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0364D7D"/>
  <w15:docId w15:val="{4AE961DC-97E3-4480-B79C-733CDAF7A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rFonts w:ascii="Calibri" w:eastAsia="Calibri" w:hAnsi="Calibri" w:cs="Calibri"/>
      <w:lang w:val="sl-SI"/>
    </w:rPr>
  </w:style>
  <w:style w:type="paragraph" w:styleId="Naslov1">
    <w:name w:val="heading 1"/>
    <w:basedOn w:val="Navaden"/>
    <w:link w:val="Naslov1Znak"/>
    <w:uiPriority w:val="9"/>
    <w:qFormat/>
    <w:pPr>
      <w:ind w:left="140"/>
      <w:outlineLvl w:val="0"/>
    </w:pPr>
    <w:rPr>
      <w:b/>
      <w:bCs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uiPriority w:val="1"/>
    <w:qFormat/>
  </w:style>
  <w:style w:type="paragraph" w:styleId="Odstavekseznama">
    <w:name w:val="List Paragraph"/>
    <w:basedOn w:val="Navaden"/>
    <w:uiPriority w:val="1"/>
    <w:qFormat/>
    <w:pPr>
      <w:spacing w:before="23"/>
      <w:ind w:left="860" w:hanging="361"/>
    </w:pPr>
  </w:style>
  <w:style w:type="paragraph" w:customStyle="1" w:styleId="TableParagraph">
    <w:name w:val="Table Paragraph"/>
    <w:basedOn w:val="Navaden"/>
    <w:uiPriority w:val="1"/>
    <w:qFormat/>
    <w:pPr>
      <w:spacing w:line="292" w:lineRule="exact"/>
      <w:ind w:left="107"/>
    </w:pPr>
  </w:style>
  <w:style w:type="paragraph" w:styleId="Glava">
    <w:name w:val="header"/>
    <w:basedOn w:val="Navaden"/>
    <w:link w:val="GlavaZnak"/>
    <w:uiPriority w:val="99"/>
    <w:unhideWhenUsed/>
    <w:rsid w:val="009B4B52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9B4B52"/>
    <w:rPr>
      <w:rFonts w:ascii="Calibri" w:eastAsia="Calibri" w:hAnsi="Calibri" w:cs="Calibri"/>
      <w:lang w:val="sl-SI"/>
    </w:rPr>
  </w:style>
  <w:style w:type="paragraph" w:styleId="Noga">
    <w:name w:val="footer"/>
    <w:basedOn w:val="Navaden"/>
    <w:link w:val="NogaZnak"/>
    <w:uiPriority w:val="99"/>
    <w:unhideWhenUsed/>
    <w:rsid w:val="009B4B52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9B4B52"/>
    <w:rPr>
      <w:rFonts w:ascii="Calibri" w:eastAsia="Calibri" w:hAnsi="Calibri" w:cs="Calibri"/>
      <w:lang w:val="sl-SI"/>
    </w:rPr>
  </w:style>
  <w:style w:type="paragraph" w:customStyle="1" w:styleId="mt-0">
    <w:name w:val="mt-0"/>
    <w:basedOn w:val="Navaden"/>
    <w:rsid w:val="00A545A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Hiperpovezava">
    <w:name w:val="Hyperlink"/>
    <w:basedOn w:val="Privzetapisavaodstavka"/>
    <w:uiPriority w:val="99"/>
    <w:unhideWhenUsed/>
    <w:rsid w:val="00A545A8"/>
    <w:rPr>
      <w:color w:val="0000FF" w:themeColor="hyperlink"/>
      <w:u w:val="single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A545A8"/>
    <w:rPr>
      <w:color w:val="605E5C"/>
      <w:shd w:val="clear" w:color="auto" w:fill="E1DFDD"/>
    </w:rPr>
  </w:style>
  <w:style w:type="character" w:customStyle="1" w:styleId="font11">
    <w:name w:val="font11"/>
    <w:basedOn w:val="Privzetapisavaodstavka"/>
    <w:qFormat/>
    <w:rsid w:val="007550BF"/>
    <w:rPr>
      <w:rFonts w:ascii="Arial" w:hAnsi="Arial" w:cs="Arial" w:hint="default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font41">
    <w:name w:val="font41"/>
    <w:basedOn w:val="Privzetapisavaodstavka"/>
    <w:qFormat/>
    <w:rsid w:val="007550BF"/>
    <w:rPr>
      <w:rFonts w:ascii="Arial" w:hAnsi="Arial" w:cs="Arial" w:hint="default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Naslov1Znak">
    <w:name w:val="Naslov 1 Znak"/>
    <w:basedOn w:val="Privzetapisavaodstavka"/>
    <w:link w:val="Naslov1"/>
    <w:uiPriority w:val="9"/>
    <w:rsid w:val="005916B6"/>
    <w:rPr>
      <w:rFonts w:ascii="Calibri" w:eastAsia="Calibri" w:hAnsi="Calibri" w:cs="Calibri"/>
      <w:b/>
      <w:bCs/>
      <w:sz w:val="24"/>
      <w:szCs w:val="24"/>
      <w:lang w:val="sl-SI"/>
    </w:rPr>
  </w:style>
  <w:style w:type="character" w:styleId="Nerazreenaomemba">
    <w:name w:val="Unresolved Mention"/>
    <w:basedOn w:val="Privzetapisavaodstavka"/>
    <w:uiPriority w:val="99"/>
    <w:semiHidden/>
    <w:unhideWhenUsed/>
    <w:rsid w:val="00EE3D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0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2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1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7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file:///\\192.168.16.11\users\Y\EpicShop%20Nika\EpicShop%20HR\prevodi%20Aikwit\www.epicshop.hr" TargetMode="External"/><Relationship Id="rId1" Type="http://schemas.openxmlformats.org/officeDocument/2006/relationships/hyperlink" Target="mailto:info@epicshop.h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FFDDBE5-6989-4090-80AB-A74C4D9AD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438</Words>
  <Characters>2502</Characters>
  <Application>Microsoft Office Word</Application>
  <DocSecurity>0</DocSecurity>
  <Lines>20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Nika</dc:creator>
  <cp:lastModifiedBy>Nika</cp:lastModifiedBy>
  <cp:revision>3</cp:revision>
  <dcterms:created xsi:type="dcterms:W3CDTF">2022-09-14T07:13:00Z</dcterms:created>
  <dcterms:modified xsi:type="dcterms:W3CDTF">2022-09-20T09:16:00Z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2022-03-07T00:00:00Z</vt:filetime>
  </property>
</Properties>
</file>